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69696"/>
  <w:body>
    <w:p w:rsidR="00D7541E" w:rsidRDefault="00D7541E">
      <w:pPr>
        <w:jc w:val="center"/>
        <w:rPr>
          <w:rFonts w:ascii="Arial" w:hAnsi="Arial" w:cs="Arial"/>
          <w:b/>
          <w:bCs/>
          <w:sz w:val="20"/>
        </w:rPr>
      </w:pPr>
    </w:p>
    <w:p w:rsidR="00D7541E" w:rsidRDefault="00D7541E">
      <w:pPr>
        <w:jc w:val="center"/>
        <w:rPr>
          <w:rFonts w:ascii="Arial" w:hAnsi="Arial" w:cs="Arial"/>
          <w:b/>
          <w:bCs/>
          <w:sz w:val="20"/>
        </w:rPr>
      </w:pPr>
    </w:p>
    <w:p w:rsidR="00D7541E" w:rsidRDefault="00D7541E">
      <w:pPr>
        <w:jc w:val="center"/>
        <w:rPr>
          <w:rFonts w:ascii="Arial" w:hAnsi="Arial" w:cs="Arial"/>
          <w:b/>
          <w:bCs/>
          <w:sz w:val="20"/>
        </w:rPr>
      </w:pPr>
      <w:r>
        <w:object w:dxaOrig="11835" w:dyaOrig="5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74.35pt" o:ole="">
            <v:imagedata r:id="rId8" o:title=""/>
          </v:shape>
          <o:OLEObject Type="Embed" ProgID="Imaging.Document" ShapeID="_x0000_i1025" DrawAspect="Content" ObjectID="_1553430659" r:id="rId9"/>
        </w:object>
      </w:r>
    </w:p>
    <w:p w:rsidR="00D7541E" w:rsidRDefault="00D7541E">
      <w:pPr>
        <w:jc w:val="center"/>
        <w:rPr>
          <w:rFonts w:ascii="Arial" w:hAnsi="Arial" w:cs="Arial"/>
          <w:b/>
          <w:bCs/>
          <w:sz w:val="20"/>
        </w:rPr>
      </w:pPr>
    </w:p>
    <w:p w:rsidR="00D7541E" w:rsidRDefault="00D7541E">
      <w:pPr>
        <w:jc w:val="center"/>
        <w:rPr>
          <w:rFonts w:ascii="Arial" w:hAnsi="Arial" w:cs="Arial"/>
          <w:b/>
          <w:bCs/>
          <w:sz w:val="20"/>
        </w:rPr>
      </w:pPr>
    </w:p>
    <w:p w:rsidR="00D7541E" w:rsidRDefault="00D7541E">
      <w:pPr>
        <w:jc w:val="center"/>
        <w:rPr>
          <w:rFonts w:ascii="Arial" w:hAnsi="Arial" w:cs="Arial"/>
          <w:b/>
          <w:bCs/>
          <w:sz w:val="20"/>
        </w:rPr>
      </w:pPr>
    </w:p>
    <w:p w:rsidR="00D7541E" w:rsidRDefault="00D7541E">
      <w:pPr>
        <w:jc w:val="center"/>
        <w:rPr>
          <w:rFonts w:ascii="Arial" w:hAnsi="Arial" w:cs="Arial"/>
          <w:b/>
          <w:bCs/>
          <w:sz w:val="20"/>
        </w:rPr>
      </w:pPr>
    </w:p>
    <w:p w:rsidR="00D7541E" w:rsidRDefault="00D7541E">
      <w:pPr>
        <w:jc w:val="center"/>
        <w:rPr>
          <w:rFonts w:ascii="Arial" w:hAnsi="Arial" w:cs="Arial"/>
          <w:b/>
          <w:bCs/>
          <w:sz w:val="20"/>
        </w:rPr>
      </w:pPr>
    </w:p>
    <w:p w:rsidR="00D7541E" w:rsidRDefault="00D7541E">
      <w:pPr>
        <w:jc w:val="center"/>
        <w:rPr>
          <w:rFonts w:ascii="Arial" w:hAnsi="Arial" w:cs="Arial"/>
          <w:b/>
          <w:bCs/>
          <w:sz w:val="20"/>
        </w:rPr>
      </w:pPr>
    </w:p>
    <w:p w:rsidR="00D7541E" w:rsidRDefault="00D7541E">
      <w:pPr>
        <w:jc w:val="center"/>
        <w:rPr>
          <w:rFonts w:ascii="Arial" w:hAnsi="Arial" w:cs="Arial"/>
          <w:b/>
          <w:bCs/>
          <w:sz w:val="20"/>
        </w:rPr>
      </w:pPr>
    </w:p>
    <w:p w:rsidR="00D7541E" w:rsidRDefault="00D7541E">
      <w:pPr>
        <w:jc w:val="center"/>
        <w:rPr>
          <w:rFonts w:ascii="Arial" w:hAnsi="Arial" w:cs="Arial"/>
          <w:b/>
          <w:bCs/>
          <w:sz w:val="20"/>
        </w:rPr>
      </w:pPr>
    </w:p>
    <w:p w:rsidR="00D7541E" w:rsidRDefault="00D7541E">
      <w:pPr>
        <w:jc w:val="center"/>
        <w:rPr>
          <w:rFonts w:ascii="Arial" w:hAnsi="Arial" w:cs="Arial"/>
          <w:b/>
          <w:bCs/>
          <w:sz w:val="20"/>
        </w:rPr>
      </w:pPr>
    </w:p>
    <w:p w:rsidR="00D7541E" w:rsidRDefault="00D7541E">
      <w:pPr>
        <w:jc w:val="center"/>
        <w:rPr>
          <w:rFonts w:ascii="Arial" w:hAnsi="Arial" w:cs="Arial"/>
          <w:b/>
          <w:bCs/>
          <w:sz w:val="20"/>
        </w:rPr>
      </w:pPr>
    </w:p>
    <w:p w:rsidR="00D7541E" w:rsidRDefault="0065097C">
      <w:pPr>
        <w:jc w:val="center"/>
        <w:rPr>
          <w:rFonts w:ascii="Arial" w:hAnsi="Arial" w:cs="Arial"/>
          <w:b/>
          <w:bCs/>
          <w:sz w:val="44"/>
        </w:rPr>
      </w:pPr>
      <w:r>
        <w:rPr>
          <w:rFonts w:ascii="Arial" w:hAnsi="Arial" w:cs="Arial"/>
          <w:b/>
          <w:bCs/>
          <w:sz w:val="44"/>
        </w:rPr>
        <w:t xml:space="preserve">A </w:t>
      </w:r>
      <w:r w:rsidR="00D7541E">
        <w:rPr>
          <w:rFonts w:ascii="Arial" w:hAnsi="Arial" w:cs="Arial"/>
          <w:b/>
          <w:bCs/>
          <w:sz w:val="44"/>
        </w:rPr>
        <w:t>GUIDELINE</w:t>
      </w:r>
      <w:r>
        <w:rPr>
          <w:rFonts w:ascii="Arial" w:hAnsi="Arial" w:cs="Arial"/>
          <w:b/>
          <w:bCs/>
          <w:sz w:val="44"/>
        </w:rPr>
        <w:t xml:space="preserve"> FOR </w:t>
      </w:r>
      <w:r w:rsidR="00D7541E">
        <w:rPr>
          <w:rFonts w:ascii="Arial" w:hAnsi="Arial" w:cs="Arial"/>
          <w:b/>
          <w:bCs/>
          <w:sz w:val="44"/>
        </w:rPr>
        <w:t xml:space="preserve">CLINICAL AUDIT IN </w:t>
      </w:r>
    </w:p>
    <w:p w:rsidR="0065097C" w:rsidRDefault="00D7541E" w:rsidP="0065097C">
      <w:pPr>
        <w:jc w:val="center"/>
        <w:rPr>
          <w:rFonts w:ascii="Arial" w:hAnsi="Arial" w:cs="Arial"/>
          <w:b/>
          <w:bCs/>
          <w:sz w:val="44"/>
        </w:rPr>
      </w:pPr>
      <w:r>
        <w:rPr>
          <w:rFonts w:ascii="Arial" w:hAnsi="Arial" w:cs="Arial"/>
          <w:b/>
          <w:bCs/>
          <w:sz w:val="44"/>
        </w:rPr>
        <w:t>PUBLIC HEALTH FACILITIES</w:t>
      </w:r>
      <w:r w:rsidR="0065097C">
        <w:rPr>
          <w:rFonts w:ascii="Arial" w:hAnsi="Arial" w:cs="Arial"/>
          <w:b/>
          <w:bCs/>
          <w:sz w:val="44"/>
        </w:rPr>
        <w:t xml:space="preserve"> </w:t>
      </w:r>
    </w:p>
    <w:p w:rsidR="0065097C" w:rsidRDefault="0065097C" w:rsidP="0065097C">
      <w:pPr>
        <w:jc w:val="center"/>
        <w:rPr>
          <w:rFonts w:ascii="Arial" w:hAnsi="Arial" w:cs="Arial"/>
          <w:b/>
          <w:bCs/>
          <w:sz w:val="44"/>
        </w:rPr>
      </w:pPr>
    </w:p>
    <w:p w:rsidR="0065097C" w:rsidRDefault="0065097C" w:rsidP="0065097C">
      <w:pPr>
        <w:jc w:val="center"/>
        <w:rPr>
          <w:rFonts w:ascii="Arial" w:hAnsi="Arial" w:cs="Arial"/>
          <w:b/>
          <w:bCs/>
          <w:sz w:val="44"/>
        </w:rPr>
      </w:pPr>
    </w:p>
    <w:p w:rsidR="0065097C" w:rsidRDefault="0065097C" w:rsidP="0065097C">
      <w:pPr>
        <w:jc w:val="center"/>
        <w:rPr>
          <w:rFonts w:ascii="Arial" w:hAnsi="Arial" w:cs="Arial"/>
          <w:b/>
          <w:bCs/>
          <w:sz w:val="40"/>
        </w:rPr>
      </w:pPr>
      <w:r>
        <w:rPr>
          <w:rFonts w:ascii="Arial" w:hAnsi="Arial" w:cs="Arial"/>
          <w:b/>
          <w:bCs/>
          <w:sz w:val="40"/>
        </w:rPr>
        <w:t>(DRAFT)</w:t>
      </w:r>
    </w:p>
    <w:p w:rsidR="0065097C" w:rsidRDefault="0065097C" w:rsidP="0065097C">
      <w:pPr>
        <w:jc w:val="center"/>
        <w:rPr>
          <w:rFonts w:ascii="Arial" w:hAnsi="Arial" w:cs="Arial"/>
          <w:b/>
          <w:bCs/>
          <w:sz w:val="40"/>
        </w:rPr>
      </w:pPr>
    </w:p>
    <w:p w:rsidR="0065097C" w:rsidRDefault="0065097C" w:rsidP="0065097C">
      <w:pPr>
        <w:jc w:val="center"/>
        <w:rPr>
          <w:rFonts w:ascii="Arial" w:hAnsi="Arial" w:cs="Arial"/>
          <w:b/>
          <w:bCs/>
          <w:sz w:val="40"/>
        </w:rPr>
      </w:pPr>
    </w:p>
    <w:p w:rsidR="0065097C" w:rsidRDefault="0065097C" w:rsidP="0065097C">
      <w:pPr>
        <w:jc w:val="center"/>
        <w:rPr>
          <w:rFonts w:ascii="Arial" w:hAnsi="Arial" w:cs="Arial"/>
          <w:b/>
          <w:bCs/>
          <w:sz w:val="40"/>
        </w:rPr>
      </w:pPr>
    </w:p>
    <w:p w:rsidR="0065097C" w:rsidRDefault="0065097C" w:rsidP="0065097C">
      <w:pPr>
        <w:jc w:val="center"/>
        <w:rPr>
          <w:rFonts w:ascii="Arial" w:hAnsi="Arial" w:cs="Arial"/>
          <w:b/>
          <w:bCs/>
          <w:sz w:val="40"/>
        </w:rPr>
      </w:pPr>
    </w:p>
    <w:p w:rsidR="00D7541E" w:rsidRDefault="0065097C" w:rsidP="0065097C">
      <w:pPr>
        <w:jc w:val="center"/>
        <w:rPr>
          <w:rFonts w:ascii="Arial" w:hAnsi="Arial" w:cs="Arial"/>
          <w:b/>
          <w:bCs/>
          <w:sz w:val="44"/>
        </w:rPr>
      </w:pPr>
      <w:r>
        <w:rPr>
          <w:rFonts w:ascii="Arial" w:hAnsi="Arial" w:cs="Arial"/>
          <w:b/>
          <w:bCs/>
          <w:sz w:val="40"/>
        </w:rPr>
        <w:t>OCTOBER 201</w:t>
      </w:r>
      <w:r w:rsidR="00960235">
        <w:rPr>
          <w:rFonts w:ascii="Arial" w:hAnsi="Arial" w:cs="Arial"/>
          <w:b/>
          <w:bCs/>
          <w:sz w:val="40"/>
        </w:rPr>
        <w:t>6</w:t>
      </w:r>
    </w:p>
    <w:p w:rsidR="00D7541E" w:rsidRDefault="00D7541E">
      <w:pPr>
        <w:jc w:val="center"/>
        <w:rPr>
          <w:rFonts w:ascii="Arial" w:hAnsi="Arial" w:cs="Arial"/>
          <w:b/>
          <w:bCs/>
          <w:sz w:val="20"/>
        </w:rPr>
      </w:pPr>
    </w:p>
    <w:p w:rsidR="00D7541E" w:rsidRDefault="00D7541E">
      <w:pPr>
        <w:pStyle w:val="Heading9"/>
        <w:rPr>
          <w:sz w:val="20"/>
        </w:rPr>
      </w:pPr>
    </w:p>
    <w:p w:rsidR="00D7541E" w:rsidRDefault="00D7541E"/>
    <w:p w:rsidR="00D7541E" w:rsidRDefault="00D7541E"/>
    <w:p w:rsidR="00D7541E" w:rsidRDefault="00D7541E"/>
    <w:p w:rsidR="00D7541E" w:rsidRDefault="00D7541E"/>
    <w:p w:rsidR="00D7541E" w:rsidRDefault="00D7541E"/>
    <w:p w:rsidR="00D7541E" w:rsidRDefault="00D7541E" w:rsidP="0065097C">
      <w:pPr>
        <w:jc w:val="center"/>
      </w:pPr>
    </w:p>
    <w:p w:rsidR="00D7541E" w:rsidRDefault="00D7541E">
      <w:pPr>
        <w:pStyle w:val="Heading9"/>
        <w:spacing w:line="360" w:lineRule="auto"/>
        <w:sectPr w:rsidR="00D7541E">
          <w:footerReference w:type="even" r:id="rId10"/>
          <w:footerReference w:type="default" r:id="rId11"/>
          <w:pgSz w:w="11906" w:h="16838" w:code="9"/>
          <w:pgMar w:top="1440" w:right="1797" w:bottom="1440" w:left="1797" w:header="709" w:footer="709" w:gutter="0"/>
          <w:cols w:space="708"/>
          <w:titlePg/>
          <w:docGrid w:linePitch="360"/>
        </w:sectPr>
      </w:pPr>
    </w:p>
    <w:p w:rsidR="00D7541E" w:rsidRDefault="00D7541E">
      <w:pPr>
        <w:pStyle w:val="Heading8"/>
        <w:spacing w:line="360" w:lineRule="auto"/>
        <w:rPr>
          <w:sz w:val="28"/>
        </w:rPr>
      </w:pPr>
      <w:r>
        <w:rPr>
          <w:sz w:val="28"/>
        </w:rPr>
        <w:lastRenderedPageBreak/>
        <w:t>PREAMBLE</w:t>
      </w:r>
    </w:p>
    <w:p w:rsidR="00D7541E" w:rsidRDefault="00D7541E">
      <w:pPr>
        <w:autoSpaceDE w:val="0"/>
        <w:autoSpaceDN w:val="0"/>
        <w:adjustRightInd w:val="0"/>
        <w:spacing w:line="360" w:lineRule="auto"/>
        <w:jc w:val="both"/>
        <w:rPr>
          <w:rFonts w:ascii="Arial" w:hAnsi="Arial" w:cs="Arial"/>
          <w:color w:val="000000"/>
          <w:sz w:val="22"/>
          <w:szCs w:val="20"/>
          <w:lang w:val="en-US"/>
        </w:rPr>
      </w:pPr>
    </w:p>
    <w:p w:rsidR="00D7541E" w:rsidRDefault="00D7541E">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BD086B" w:rsidRDefault="00BD086B">
      <w:pPr>
        <w:autoSpaceDE w:val="0"/>
        <w:autoSpaceDN w:val="0"/>
        <w:adjustRightInd w:val="0"/>
        <w:spacing w:line="360" w:lineRule="auto"/>
        <w:jc w:val="both"/>
        <w:rPr>
          <w:rFonts w:ascii="Arial" w:hAnsi="Arial" w:cs="Arial"/>
          <w:color w:val="000000"/>
          <w:szCs w:val="20"/>
          <w:lang w:val="en-US"/>
        </w:rPr>
      </w:pPr>
    </w:p>
    <w:p w:rsidR="00D7541E" w:rsidRDefault="00D7541E">
      <w:pPr>
        <w:autoSpaceDE w:val="0"/>
        <w:autoSpaceDN w:val="0"/>
        <w:adjustRightInd w:val="0"/>
        <w:spacing w:line="360" w:lineRule="auto"/>
        <w:jc w:val="both"/>
        <w:rPr>
          <w:rFonts w:ascii="Arial" w:hAnsi="Arial" w:cs="Arial"/>
          <w:color w:val="000000"/>
          <w:szCs w:val="20"/>
          <w:lang w:val="en-US"/>
        </w:rPr>
      </w:pPr>
    </w:p>
    <w:p w:rsidR="00D7541E" w:rsidRDefault="00D7541E">
      <w:pPr>
        <w:jc w:val="both"/>
        <w:rPr>
          <w:rFonts w:ascii="Arial" w:hAnsi="Arial" w:cs="Arial"/>
          <w:color w:val="FF00FF"/>
        </w:rPr>
      </w:pPr>
    </w:p>
    <w:p w:rsidR="00D7541E" w:rsidRDefault="00D7541E">
      <w:pPr>
        <w:pStyle w:val="Footer"/>
        <w:tabs>
          <w:tab w:val="clear" w:pos="4153"/>
          <w:tab w:val="clear" w:pos="8306"/>
        </w:tabs>
        <w:spacing w:line="360" w:lineRule="auto"/>
        <w:jc w:val="both"/>
        <w:rPr>
          <w:rFonts w:ascii="Arial" w:hAnsi="Arial" w:cs="Arial"/>
          <w:sz w:val="22"/>
        </w:rPr>
      </w:pPr>
      <w:r>
        <w:rPr>
          <w:rFonts w:ascii="Arial" w:hAnsi="Arial" w:cs="Arial"/>
          <w:sz w:val="22"/>
        </w:rPr>
        <w:t>DR A MATSOALEDI, MP</w:t>
      </w:r>
    </w:p>
    <w:p w:rsidR="00D7541E" w:rsidRDefault="00D7541E">
      <w:pPr>
        <w:spacing w:line="360" w:lineRule="auto"/>
        <w:jc w:val="both"/>
        <w:rPr>
          <w:rFonts w:ascii="Arial" w:hAnsi="Arial" w:cs="Arial"/>
          <w:sz w:val="22"/>
        </w:rPr>
      </w:pPr>
      <w:r>
        <w:rPr>
          <w:rFonts w:ascii="Arial" w:hAnsi="Arial" w:cs="Arial"/>
          <w:sz w:val="22"/>
        </w:rPr>
        <w:t>MINISTER OF HEALTH</w:t>
      </w:r>
    </w:p>
    <w:p w:rsidR="00D7541E" w:rsidRDefault="00D7541E">
      <w:pPr>
        <w:spacing w:line="360" w:lineRule="auto"/>
        <w:jc w:val="both"/>
        <w:rPr>
          <w:rFonts w:ascii="Arial" w:hAnsi="Arial" w:cs="Arial"/>
          <w:sz w:val="22"/>
        </w:rPr>
      </w:pPr>
    </w:p>
    <w:p w:rsidR="00D7541E" w:rsidRDefault="00D7541E">
      <w:pPr>
        <w:spacing w:line="360" w:lineRule="auto"/>
        <w:jc w:val="both"/>
        <w:rPr>
          <w:rFonts w:ascii="Arial" w:hAnsi="Arial" w:cs="Arial"/>
          <w:sz w:val="22"/>
        </w:rPr>
      </w:pPr>
    </w:p>
    <w:p w:rsidR="00D7541E" w:rsidRDefault="00D7541E">
      <w:pPr>
        <w:spacing w:line="360" w:lineRule="auto"/>
        <w:jc w:val="both"/>
        <w:rPr>
          <w:rFonts w:ascii="Arial" w:hAnsi="Arial" w:cs="Arial"/>
          <w:sz w:val="22"/>
        </w:rPr>
      </w:pPr>
    </w:p>
    <w:p w:rsidR="00D7541E" w:rsidRDefault="00D7541E">
      <w:pPr>
        <w:spacing w:line="360" w:lineRule="auto"/>
        <w:jc w:val="both"/>
        <w:rPr>
          <w:rFonts w:ascii="Arial" w:hAnsi="Arial" w:cs="Arial"/>
          <w:sz w:val="22"/>
        </w:rPr>
      </w:pPr>
    </w:p>
    <w:p w:rsidR="00D7541E" w:rsidRDefault="00D7541E">
      <w:pPr>
        <w:spacing w:line="360" w:lineRule="auto"/>
        <w:jc w:val="both"/>
        <w:rPr>
          <w:rFonts w:ascii="Arial" w:hAnsi="Arial" w:cs="Arial"/>
          <w:b/>
          <w:bCs/>
          <w:sz w:val="22"/>
        </w:rPr>
      </w:pPr>
    </w:p>
    <w:p w:rsidR="00D7541E" w:rsidRDefault="00D7541E">
      <w:pPr>
        <w:pStyle w:val="Heading9"/>
        <w:spacing w:line="360" w:lineRule="auto"/>
      </w:pPr>
      <w:r>
        <w:lastRenderedPageBreak/>
        <w:t>ACKNOWLEDGEMENTS</w:t>
      </w:r>
    </w:p>
    <w:p w:rsidR="00D7541E" w:rsidRDefault="00D7541E">
      <w:pPr>
        <w:spacing w:line="360" w:lineRule="auto"/>
        <w:rPr>
          <w:rFonts w:ascii="Arial" w:hAnsi="Arial" w:cs="Arial"/>
          <w:b/>
          <w:bCs/>
        </w:rPr>
      </w:pPr>
    </w:p>
    <w:p w:rsidR="00D7541E" w:rsidRDefault="003B0CD6" w:rsidP="00FA2622">
      <w:pPr>
        <w:pStyle w:val="NoSpacing"/>
        <w:spacing w:line="360" w:lineRule="auto"/>
        <w:jc w:val="both"/>
        <w:rPr>
          <w:rFonts w:ascii="Arial" w:hAnsi="Arial" w:cs="Arial"/>
          <w:szCs w:val="24"/>
        </w:rPr>
      </w:pPr>
      <w:r>
        <w:rPr>
          <w:rFonts w:ascii="Arial" w:hAnsi="Arial" w:cs="Arial"/>
          <w:szCs w:val="24"/>
        </w:rPr>
        <w:t>.</w:t>
      </w:r>
    </w:p>
    <w:p w:rsidR="00D7541E" w:rsidRDefault="00D7541E">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363B38" w:rsidRDefault="00363B38">
      <w:pPr>
        <w:pStyle w:val="CommentText"/>
        <w:spacing w:line="360" w:lineRule="auto"/>
        <w:jc w:val="both"/>
        <w:rPr>
          <w:rFonts w:ascii="Arial" w:hAnsi="Arial" w:cs="Arial"/>
          <w:sz w:val="22"/>
          <w:szCs w:val="24"/>
        </w:rPr>
      </w:pPr>
    </w:p>
    <w:p w:rsidR="00D7541E" w:rsidRDefault="00D7541E">
      <w:pPr>
        <w:pStyle w:val="CommentText"/>
        <w:spacing w:line="360" w:lineRule="auto"/>
        <w:jc w:val="both"/>
        <w:rPr>
          <w:rFonts w:ascii="Arial" w:hAnsi="Arial" w:cs="Arial"/>
          <w:sz w:val="24"/>
          <w:szCs w:val="24"/>
        </w:rPr>
      </w:pPr>
      <w:r>
        <w:rPr>
          <w:rFonts w:ascii="Arial" w:hAnsi="Arial" w:cs="Arial"/>
          <w:sz w:val="22"/>
          <w:szCs w:val="24"/>
        </w:rPr>
        <w:t>.</w:t>
      </w:r>
    </w:p>
    <w:p w:rsidR="00D7541E" w:rsidRDefault="00D7541E">
      <w:pPr>
        <w:pStyle w:val="CommentText"/>
        <w:spacing w:line="360" w:lineRule="auto"/>
        <w:jc w:val="both"/>
        <w:rPr>
          <w:rFonts w:ascii="Arial" w:hAnsi="Arial" w:cs="Arial"/>
          <w:sz w:val="24"/>
          <w:szCs w:val="24"/>
        </w:rPr>
      </w:pPr>
    </w:p>
    <w:p w:rsidR="00D7541E" w:rsidRDefault="00D7541E">
      <w:pPr>
        <w:spacing w:line="360" w:lineRule="auto"/>
        <w:rPr>
          <w:rFonts w:ascii="Arial" w:hAnsi="Arial" w:cs="Arial"/>
          <w:b/>
          <w:bCs/>
        </w:rPr>
      </w:pPr>
    </w:p>
    <w:p w:rsidR="00D7541E" w:rsidRDefault="00D7541E">
      <w:pPr>
        <w:spacing w:line="360" w:lineRule="auto"/>
        <w:rPr>
          <w:rFonts w:ascii="Arial" w:hAnsi="Arial" w:cs="Arial"/>
          <w:b/>
          <w:bCs/>
        </w:rPr>
      </w:pPr>
    </w:p>
    <w:p w:rsidR="00D7541E" w:rsidRDefault="00D7541E">
      <w:pPr>
        <w:spacing w:line="360" w:lineRule="auto"/>
        <w:rPr>
          <w:rFonts w:ascii="Arial" w:hAnsi="Arial" w:cs="Arial"/>
          <w:b/>
          <w:bCs/>
        </w:rPr>
      </w:pPr>
    </w:p>
    <w:p w:rsidR="00D7541E" w:rsidRDefault="00D7541E">
      <w:pPr>
        <w:pStyle w:val="Footer"/>
        <w:tabs>
          <w:tab w:val="clear" w:pos="4153"/>
          <w:tab w:val="clear" w:pos="8306"/>
        </w:tabs>
        <w:spacing w:line="360" w:lineRule="auto"/>
        <w:rPr>
          <w:rFonts w:ascii="Arial" w:hAnsi="Arial" w:cs="Arial"/>
          <w:sz w:val="22"/>
        </w:rPr>
      </w:pPr>
      <w:r>
        <w:rPr>
          <w:rFonts w:ascii="Arial" w:hAnsi="Arial" w:cs="Arial"/>
          <w:sz w:val="22"/>
        </w:rPr>
        <w:t>M</w:t>
      </w:r>
      <w:r w:rsidR="00C20A92">
        <w:rPr>
          <w:rFonts w:ascii="Arial" w:hAnsi="Arial" w:cs="Arial"/>
          <w:sz w:val="22"/>
        </w:rPr>
        <w:t xml:space="preserve">S </w:t>
      </w:r>
      <w:r w:rsidR="00FB3881">
        <w:rPr>
          <w:rFonts w:ascii="Arial" w:hAnsi="Arial" w:cs="Arial"/>
          <w:sz w:val="22"/>
        </w:rPr>
        <w:t xml:space="preserve">P MATSOSO </w:t>
      </w:r>
    </w:p>
    <w:p w:rsidR="00D7541E" w:rsidRDefault="00D7541E">
      <w:pPr>
        <w:spacing w:line="360" w:lineRule="auto"/>
        <w:rPr>
          <w:rFonts w:ascii="Arial" w:hAnsi="Arial" w:cs="Arial"/>
        </w:rPr>
      </w:pPr>
      <w:r>
        <w:rPr>
          <w:rFonts w:ascii="Arial" w:hAnsi="Arial" w:cs="Arial"/>
          <w:sz w:val="22"/>
        </w:rPr>
        <w:t>DIRECTOR-GENERAL: HEALTH</w:t>
      </w:r>
    </w:p>
    <w:p w:rsidR="00D7541E" w:rsidRDefault="00D7541E">
      <w:pPr>
        <w:pStyle w:val="Heading9"/>
        <w:jc w:val="left"/>
        <w:sectPr w:rsidR="00D7541E">
          <w:pgSz w:w="11906" w:h="16838" w:code="9"/>
          <w:pgMar w:top="1134" w:right="851" w:bottom="1134" w:left="1134" w:header="709" w:footer="709" w:gutter="0"/>
          <w:cols w:space="708"/>
          <w:titlePg/>
          <w:docGrid w:linePitch="360"/>
        </w:sectPr>
      </w:pPr>
    </w:p>
    <w:p w:rsidR="00D7541E" w:rsidRDefault="00D7541E">
      <w:pPr>
        <w:pStyle w:val="Heading9"/>
        <w:rPr>
          <w:sz w:val="24"/>
        </w:rPr>
      </w:pPr>
      <w:r>
        <w:rPr>
          <w:sz w:val="24"/>
        </w:rPr>
        <w:lastRenderedPageBreak/>
        <w:t>TABLE OF CONTENTS</w:t>
      </w:r>
    </w:p>
    <w:p w:rsidR="00D7541E" w:rsidRDefault="00D7541E">
      <w:pPr>
        <w:jc w:val="center"/>
        <w:rPr>
          <w:rFonts w:ascii="Arial" w:hAnsi="Arial" w:cs="Arial"/>
          <w:b/>
          <w:bCs/>
          <w:sz w:val="20"/>
        </w:rPr>
      </w:pPr>
    </w:p>
    <w:p w:rsidR="00D7541E" w:rsidRDefault="00D7541E">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D7541E" w:rsidRDefault="00D7541E">
      <w:pPr>
        <w:spacing w:line="360" w:lineRule="auto"/>
        <w:rPr>
          <w:rFonts w:ascii="Arial" w:hAnsi="Arial" w:cs="Arial"/>
          <w:sz w:val="22"/>
        </w:rPr>
      </w:pPr>
      <w:r>
        <w:rPr>
          <w:rFonts w:ascii="Arial" w:hAnsi="Arial" w:cs="Arial"/>
          <w:sz w:val="22"/>
        </w:rPr>
        <w:t>PREAMBLE</w:t>
      </w:r>
    </w:p>
    <w:p w:rsidR="00D7541E" w:rsidRDefault="00D7541E">
      <w:pPr>
        <w:spacing w:line="360" w:lineRule="auto"/>
        <w:rPr>
          <w:rFonts w:ascii="Arial" w:hAnsi="Arial" w:cs="Arial"/>
          <w:sz w:val="22"/>
        </w:rPr>
      </w:pPr>
      <w:r>
        <w:rPr>
          <w:rFonts w:ascii="Arial" w:hAnsi="Arial" w:cs="Arial"/>
          <w:sz w:val="22"/>
        </w:rPr>
        <w:t>ACKNOWLEDGEMENTS</w:t>
      </w:r>
    </w:p>
    <w:p w:rsidR="00D7541E" w:rsidRDefault="00D7541E">
      <w:pPr>
        <w:spacing w:line="360" w:lineRule="auto"/>
        <w:rPr>
          <w:rFonts w:ascii="Arial" w:hAnsi="Arial" w:cs="Arial"/>
          <w:sz w:val="22"/>
        </w:rPr>
      </w:pPr>
      <w:r>
        <w:rPr>
          <w:rFonts w:ascii="Arial" w:hAnsi="Arial" w:cs="Arial"/>
          <w:sz w:val="22"/>
        </w:rPr>
        <w:t>1.</w:t>
      </w:r>
      <w:r>
        <w:rPr>
          <w:rFonts w:ascii="Arial" w:hAnsi="Arial" w:cs="Arial"/>
          <w:sz w:val="22"/>
        </w:rPr>
        <w:tab/>
        <w:t>INTRODUCTION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w:t>
      </w:r>
    </w:p>
    <w:p w:rsidR="00D7541E" w:rsidRDefault="00D7541E">
      <w:pPr>
        <w:spacing w:line="360" w:lineRule="auto"/>
        <w:rPr>
          <w:rFonts w:ascii="Arial" w:hAnsi="Arial" w:cs="Arial"/>
          <w:sz w:val="22"/>
        </w:rPr>
      </w:pPr>
      <w:r>
        <w:rPr>
          <w:rFonts w:ascii="Arial" w:hAnsi="Arial" w:cs="Arial"/>
          <w:sz w:val="22"/>
        </w:rPr>
        <w:t>2.</w:t>
      </w:r>
      <w:r>
        <w:rPr>
          <w:rFonts w:ascii="Arial" w:hAnsi="Arial" w:cs="Arial"/>
          <w:sz w:val="22"/>
        </w:rPr>
        <w:tab/>
        <w:t xml:space="preserve">WHAT CLINICAL AUDIT </w:t>
      </w:r>
      <w:proofErr w:type="gramStart"/>
      <w:r>
        <w:rPr>
          <w:rFonts w:ascii="Arial" w:hAnsi="Arial" w:cs="Arial"/>
          <w:sz w:val="22"/>
        </w:rPr>
        <w:t>IS</w:t>
      </w:r>
      <w:proofErr w:type="gram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w:t>
      </w:r>
    </w:p>
    <w:p w:rsidR="00D7541E" w:rsidRDefault="00D7541E">
      <w:pPr>
        <w:spacing w:line="360" w:lineRule="auto"/>
        <w:rPr>
          <w:rFonts w:ascii="Arial" w:hAnsi="Arial" w:cs="Arial"/>
          <w:sz w:val="22"/>
        </w:rPr>
      </w:pPr>
      <w:r>
        <w:rPr>
          <w:rFonts w:ascii="Arial" w:hAnsi="Arial" w:cs="Arial"/>
          <w:sz w:val="22"/>
        </w:rPr>
        <w:t>3.</w:t>
      </w:r>
      <w:r>
        <w:rPr>
          <w:rFonts w:ascii="Arial" w:hAnsi="Arial" w:cs="Arial"/>
          <w:sz w:val="22"/>
        </w:rPr>
        <w:tab/>
        <w:t>PRINCIPLES OF CLINICAL AUDIT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w:t>
      </w:r>
    </w:p>
    <w:p w:rsidR="00D7541E" w:rsidRDefault="00D7541E">
      <w:pPr>
        <w:spacing w:line="360" w:lineRule="auto"/>
        <w:rPr>
          <w:rFonts w:ascii="Arial" w:hAnsi="Arial" w:cs="Arial"/>
          <w:sz w:val="22"/>
        </w:rPr>
      </w:pPr>
      <w:r>
        <w:rPr>
          <w:rFonts w:ascii="Arial" w:hAnsi="Arial" w:cs="Arial"/>
          <w:sz w:val="22"/>
        </w:rPr>
        <w:t>4.</w:t>
      </w:r>
      <w:r>
        <w:rPr>
          <w:rFonts w:ascii="Arial" w:hAnsi="Arial" w:cs="Arial"/>
          <w:sz w:val="22"/>
        </w:rPr>
        <w:tab/>
        <w:t>CLINICAL AUDIT CRITERIA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w:t>
      </w:r>
    </w:p>
    <w:p w:rsidR="00D7541E" w:rsidRDefault="00D7541E">
      <w:pPr>
        <w:spacing w:line="360" w:lineRule="auto"/>
        <w:rPr>
          <w:rFonts w:ascii="Arial" w:hAnsi="Arial" w:cs="Arial"/>
          <w:sz w:val="22"/>
        </w:rPr>
      </w:pPr>
      <w:r>
        <w:rPr>
          <w:rFonts w:ascii="Arial" w:hAnsi="Arial" w:cs="Arial"/>
          <w:sz w:val="22"/>
        </w:rPr>
        <w:t>5.</w:t>
      </w:r>
      <w:r>
        <w:rPr>
          <w:rFonts w:ascii="Arial" w:hAnsi="Arial" w:cs="Arial"/>
          <w:sz w:val="22"/>
        </w:rPr>
        <w:tab/>
        <w:t>THE CLINICAL AUDIT PROCESS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w:t>
      </w:r>
      <w:r>
        <w:rPr>
          <w:rFonts w:ascii="Arial" w:hAnsi="Arial" w:cs="Arial"/>
          <w:sz w:val="22"/>
        </w:rPr>
        <w:tab/>
        <w:t>5.1</w:t>
      </w:r>
      <w:r>
        <w:rPr>
          <w:rFonts w:ascii="Arial" w:hAnsi="Arial" w:cs="Arial"/>
          <w:sz w:val="22"/>
        </w:rPr>
        <w:tab/>
        <w:t>STAGE ONE: PREPARING FOR AUDIT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w:t>
      </w:r>
    </w:p>
    <w:p w:rsidR="00D7541E" w:rsidRDefault="00D7541E">
      <w:pPr>
        <w:spacing w:line="360" w:lineRule="auto"/>
        <w:rPr>
          <w:rFonts w:ascii="Arial" w:hAnsi="Arial" w:cs="Arial"/>
          <w:sz w:val="22"/>
        </w:rPr>
      </w:pPr>
      <w:r>
        <w:rPr>
          <w:rFonts w:ascii="Arial" w:hAnsi="Arial" w:cs="Arial"/>
          <w:sz w:val="22"/>
        </w:rPr>
        <w:tab/>
        <w:t>5.2</w:t>
      </w:r>
      <w:r>
        <w:rPr>
          <w:rFonts w:ascii="Arial" w:hAnsi="Arial" w:cs="Arial"/>
          <w:sz w:val="22"/>
        </w:rPr>
        <w:tab/>
        <w:t>STAGE TWO: SELECTING CRITERIA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10</w:t>
      </w:r>
    </w:p>
    <w:p w:rsidR="00D7541E" w:rsidRDefault="00D7541E">
      <w:pPr>
        <w:spacing w:line="360" w:lineRule="auto"/>
        <w:rPr>
          <w:rFonts w:ascii="Arial" w:hAnsi="Arial" w:cs="Arial"/>
          <w:sz w:val="22"/>
        </w:rPr>
      </w:pPr>
      <w:r>
        <w:rPr>
          <w:rFonts w:ascii="Arial" w:hAnsi="Arial" w:cs="Arial"/>
          <w:sz w:val="22"/>
        </w:rPr>
        <w:tab/>
        <w:t>5.3</w:t>
      </w:r>
      <w:r>
        <w:rPr>
          <w:rFonts w:ascii="Arial" w:hAnsi="Arial" w:cs="Arial"/>
          <w:sz w:val="22"/>
        </w:rPr>
        <w:tab/>
        <w:t>STAGE THREE: MEASURING PERFORMANCE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12</w:t>
      </w:r>
    </w:p>
    <w:p w:rsidR="00D7541E" w:rsidRDefault="00D7541E">
      <w:pPr>
        <w:spacing w:line="360" w:lineRule="auto"/>
        <w:rPr>
          <w:rFonts w:ascii="Arial" w:hAnsi="Arial" w:cs="Arial"/>
          <w:sz w:val="22"/>
        </w:rPr>
      </w:pPr>
      <w:r>
        <w:rPr>
          <w:rFonts w:ascii="Arial" w:hAnsi="Arial" w:cs="Arial"/>
          <w:sz w:val="22"/>
        </w:rPr>
        <w:tab/>
        <w:t>5.4</w:t>
      </w:r>
      <w:r>
        <w:rPr>
          <w:rFonts w:ascii="Arial" w:hAnsi="Arial" w:cs="Arial"/>
          <w:sz w:val="22"/>
        </w:rPr>
        <w:tab/>
        <w:t>STAGE FOUR: MAKING IMPROVEMENTS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13</w:t>
      </w:r>
    </w:p>
    <w:p w:rsidR="00D7541E" w:rsidRDefault="00D7541E">
      <w:pPr>
        <w:spacing w:line="360" w:lineRule="auto"/>
        <w:rPr>
          <w:rFonts w:ascii="Arial" w:hAnsi="Arial" w:cs="Arial"/>
          <w:sz w:val="22"/>
        </w:rPr>
      </w:pPr>
      <w:r>
        <w:rPr>
          <w:rFonts w:ascii="Arial" w:hAnsi="Arial" w:cs="Arial"/>
          <w:sz w:val="22"/>
        </w:rPr>
        <w:tab/>
        <w:t>5.5</w:t>
      </w:r>
      <w:r>
        <w:rPr>
          <w:rFonts w:ascii="Arial" w:hAnsi="Arial" w:cs="Arial"/>
          <w:sz w:val="22"/>
        </w:rPr>
        <w:tab/>
        <w:t>STAGE FIVE: SUSTAINING IMPROVEMENT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w:t>
      </w:r>
    </w:p>
    <w:p w:rsidR="00D7541E" w:rsidRDefault="00D7541E">
      <w:pPr>
        <w:spacing w:line="360" w:lineRule="auto"/>
        <w:rPr>
          <w:rFonts w:ascii="Arial" w:hAnsi="Arial" w:cs="Arial"/>
          <w:sz w:val="22"/>
        </w:rPr>
      </w:pPr>
      <w:r>
        <w:rPr>
          <w:rFonts w:ascii="Arial" w:hAnsi="Arial" w:cs="Arial"/>
          <w:sz w:val="22"/>
        </w:rPr>
        <w:t>6.</w:t>
      </w:r>
      <w:r>
        <w:rPr>
          <w:rFonts w:ascii="Arial" w:hAnsi="Arial" w:cs="Arial"/>
          <w:sz w:val="22"/>
        </w:rPr>
        <w:tab/>
        <w:t>ROLE PLAYERS IN CLINICAL CARE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17</w:t>
      </w:r>
    </w:p>
    <w:p w:rsidR="00D7541E" w:rsidRDefault="00D7541E">
      <w:pPr>
        <w:spacing w:line="360" w:lineRule="auto"/>
        <w:rPr>
          <w:rFonts w:ascii="Arial" w:hAnsi="Arial" w:cs="Arial"/>
          <w:sz w:val="22"/>
        </w:rPr>
      </w:pPr>
      <w:r>
        <w:rPr>
          <w:rFonts w:ascii="Arial" w:hAnsi="Arial" w:cs="Arial"/>
          <w:sz w:val="22"/>
        </w:rPr>
        <w:t>7.</w:t>
      </w:r>
      <w:r>
        <w:rPr>
          <w:rFonts w:ascii="Arial" w:hAnsi="Arial" w:cs="Arial"/>
          <w:sz w:val="22"/>
        </w:rPr>
        <w:tab/>
        <w:t xml:space="preserve">ANNEXURE A: CHECKLIST TO MONITOR A CLINICAL AUDIT PROGRAMME </w:t>
      </w:r>
      <w:r>
        <w:rPr>
          <w:rFonts w:ascii="Arial" w:hAnsi="Arial" w:cs="Arial"/>
          <w:sz w:val="22"/>
        </w:rPr>
        <w:tab/>
      </w:r>
      <w:r>
        <w:rPr>
          <w:rFonts w:ascii="Arial" w:hAnsi="Arial" w:cs="Arial"/>
          <w:sz w:val="22"/>
        </w:rPr>
        <w:tab/>
        <w:t>19</w:t>
      </w:r>
    </w:p>
    <w:p w:rsidR="00D7541E" w:rsidRDefault="00D7541E">
      <w:pPr>
        <w:spacing w:line="360" w:lineRule="auto"/>
        <w:rPr>
          <w:rFonts w:ascii="Arial" w:hAnsi="Arial" w:cs="Arial"/>
          <w:sz w:val="22"/>
        </w:rPr>
      </w:pPr>
      <w:r>
        <w:rPr>
          <w:rFonts w:ascii="Arial" w:hAnsi="Arial" w:cs="Arial"/>
          <w:sz w:val="22"/>
        </w:rPr>
        <w:t>8</w:t>
      </w:r>
      <w:r>
        <w:rPr>
          <w:rFonts w:ascii="Arial" w:hAnsi="Arial" w:cs="Arial"/>
          <w:sz w:val="22"/>
        </w:rPr>
        <w:tab/>
        <w:t>ANNEXURE B: A CASE STUDY, DECREASING THE EPILEPSY SEIZURE RATE</w:t>
      </w:r>
      <w:r>
        <w:rPr>
          <w:rFonts w:ascii="Arial" w:hAnsi="Arial" w:cs="Arial"/>
          <w:sz w:val="22"/>
        </w:rPr>
        <w:tab/>
        <w:t>20</w:t>
      </w:r>
    </w:p>
    <w:p w:rsidR="00D7541E" w:rsidRDefault="00D7541E">
      <w:pPr>
        <w:spacing w:line="360" w:lineRule="auto"/>
        <w:rPr>
          <w:rFonts w:ascii="Arial" w:hAnsi="Arial" w:cs="Arial"/>
          <w:sz w:val="22"/>
        </w:rPr>
      </w:pPr>
      <w:r>
        <w:rPr>
          <w:rFonts w:ascii="Arial" w:hAnsi="Arial" w:cs="Arial"/>
          <w:sz w:val="22"/>
        </w:rPr>
        <w:tab/>
        <w:t xml:space="preserve">                         OF ALL EPILEPTIC PATIENTS IN WITRAND HOSPITAL</w:t>
      </w:r>
    </w:p>
    <w:p w:rsidR="00D7541E" w:rsidRDefault="00D7541E">
      <w:pPr>
        <w:spacing w:line="360" w:lineRule="auto"/>
        <w:rPr>
          <w:rFonts w:ascii="Arial" w:hAnsi="Arial" w:cs="Arial"/>
          <w:sz w:val="22"/>
        </w:rPr>
      </w:pPr>
      <w:r>
        <w:rPr>
          <w:rFonts w:ascii="Arial" w:hAnsi="Arial" w:cs="Arial"/>
          <w:sz w:val="22"/>
        </w:rPr>
        <w:t>9.</w:t>
      </w:r>
      <w:r>
        <w:rPr>
          <w:rFonts w:ascii="Arial" w:hAnsi="Arial" w:cs="Arial"/>
          <w:sz w:val="22"/>
        </w:rPr>
        <w:tab/>
        <w:t>ANNEXURE C: AN AUDIT REPORT ON CARDIOVASCULAR SYSTEM (CVS) RISK</w:t>
      </w:r>
      <w:r>
        <w:rPr>
          <w:rFonts w:ascii="Arial" w:hAnsi="Arial" w:cs="Arial"/>
          <w:sz w:val="22"/>
        </w:rPr>
        <w:tab/>
        <w:t>23</w:t>
      </w:r>
    </w:p>
    <w:p w:rsidR="00D7541E" w:rsidRDefault="00D7541E">
      <w:pPr>
        <w:spacing w:line="360" w:lineRule="auto"/>
        <w:rPr>
          <w:rFonts w:ascii="Arial" w:hAnsi="Arial" w:cs="Arial"/>
          <w:sz w:val="22"/>
        </w:rPr>
      </w:pPr>
      <w:r>
        <w:rPr>
          <w:rFonts w:ascii="Arial" w:hAnsi="Arial" w:cs="Arial"/>
          <w:sz w:val="22"/>
        </w:rPr>
        <w:t xml:space="preserve">                                     FACTOR MANAGEMENT           </w:t>
      </w:r>
      <w:r>
        <w:rPr>
          <w:rFonts w:ascii="Arial" w:hAnsi="Arial" w:cs="Arial"/>
          <w:sz w:val="22"/>
        </w:rPr>
        <w:tab/>
      </w:r>
    </w:p>
    <w:p w:rsidR="00D7541E" w:rsidRDefault="00D7541E">
      <w:pPr>
        <w:spacing w:line="360" w:lineRule="auto"/>
        <w:rPr>
          <w:rFonts w:ascii="Arial" w:hAnsi="Arial" w:cs="Arial"/>
          <w:sz w:val="22"/>
        </w:rPr>
      </w:pPr>
      <w:r>
        <w:rPr>
          <w:rFonts w:ascii="Arial" w:hAnsi="Arial" w:cs="Arial"/>
          <w:sz w:val="22"/>
        </w:rPr>
        <w:t>10.</w:t>
      </w:r>
      <w:r>
        <w:rPr>
          <w:rFonts w:ascii="Arial" w:hAnsi="Arial" w:cs="Arial"/>
          <w:sz w:val="22"/>
        </w:rPr>
        <w:tab/>
        <w:t>ANNEXURE D: AN EXTRACT FROM THE POLICY ON QUALITY IN HEALTH CARE</w:t>
      </w:r>
      <w:r>
        <w:rPr>
          <w:rFonts w:ascii="Arial" w:hAnsi="Arial" w:cs="Arial"/>
          <w:sz w:val="22"/>
        </w:rPr>
        <w:tab/>
        <w:t>30</w:t>
      </w:r>
    </w:p>
    <w:p w:rsidR="00D7541E" w:rsidRDefault="00D7541E">
      <w:pPr>
        <w:spacing w:line="360" w:lineRule="auto"/>
        <w:rPr>
          <w:rFonts w:ascii="Arial" w:hAnsi="Arial" w:cs="Arial"/>
          <w:sz w:val="22"/>
        </w:rPr>
      </w:pPr>
      <w:r>
        <w:rPr>
          <w:rFonts w:ascii="Arial" w:hAnsi="Arial" w:cs="Arial"/>
          <w:sz w:val="22"/>
        </w:rPr>
        <w:t xml:space="preserve">                                     FOR SOUTH AFRICA, ABBREVIATED VERSION: APRIL 2007</w:t>
      </w:r>
    </w:p>
    <w:p w:rsidR="00D7541E" w:rsidRDefault="00D7541E">
      <w:pPr>
        <w:rPr>
          <w:rFonts w:ascii="Arial" w:hAnsi="Arial" w:cs="Arial"/>
          <w:sz w:val="22"/>
        </w:rPr>
      </w:pPr>
      <w:r>
        <w:rPr>
          <w:rFonts w:ascii="Arial" w:hAnsi="Arial" w:cs="Arial"/>
          <w:sz w:val="22"/>
        </w:rPr>
        <w:t>11.</w:t>
      </w:r>
      <w:r>
        <w:rPr>
          <w:rFonts w:ascii="Arial" w:hAnsi="Arial" w:cs="Arial"/>
          <w:sz w:val="22"/>
        </w:rPr>
        <w:tab/>
        <w:t>BIBLIOGRAPHY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31</w:t>
      </w:r>
    </w:p>
    <w:p w:rsidR="00D7541E" w:rsidRDefault="00D7541E">
      <w:pPr>
        <w:rPr>
          <w:rFonts w:ascii="Arial" w:hAnsi="Arial" w:cs="Arial"/>
          <w:b/>
          <w:bCs/>
          <w:sz w:val="22"/>
        </w:rPr>
      </w:pPr>
    </w:p>
    <w:p w:rsidR="00D7541E" w:rsidRDefault="00D7541E">
      <w:pPr>
        <w:spacing w:line="360" w:lineRule="auto"/>
        <w:rPr>
          <w:rFonts w:ascii="Arial" w:hAnsi="Arial" w:cs="Arial"/>
          <w:b/>
          <w:bCs/>
          <w:sz w:val="22"/>
        </w:rPr>
      </w:pPr>
      <w:r>
        <w:rPr>
          <w:rFonts w:ascii="Arial" w:hAnsi="Arial" w:cs="Arial"/>
          <w:b/>
          <w:bCs/>
          <w:sz w:val="22"/>
        </w:rPr>
        <w:t>FIGURES</w:t>
      </w:r>
    </w:p>
    <w:p w:rsidR="00D7541E" w:rsidRDefault="00D7541E">
      <w:pPr>
        <w:spacing w:line="360" w:lineRule="auto"/>
        <w:rPr>
          <w:rFonts w:ascii="Arial" w:hAnsi="Arial" w:cs="Arial"/>
          <w:sz w:val="22"/>
        </w:rPr>
      </w:pPr>
      <w:r>
        <w:rPr>
          <w:rFonts w:ascii="Arial" w:hAnsi="Arial" w:cs="Arial"/>
          <w:sz w:val="22"/>
        </w:rPr>
        <w:t>FIGURE 1: THE CLINICAL AUDIT CYCLE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w:t>
      </w:r>
    </w:p>
    <w:p w:rsidR="00D7541E" w:rsidRDefault="00D7541E">
      <w:pPr>
        <w:spacing w:line="360" w:lineRule="auto"/>
        <w:rPr>
          <w:rFonts w:ascii="Arial" w:hAnsi="Arial" w:cs="Arial"/>
          <w:sz w:val="22"/>
        </w:rPr>
      </w:pPr>
      <w:r>
        <w:rPr>
          <w:rFonts w:ascii="Arial" w:hAnsi="Arial" w:cs="Arial"/>
          <w:sz w:val="22"/>
        </w:rPr>
        <w:t>FIGURE 2: THE STAGES OF CLINICAL AUDIT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8</w:t>
      </w:r>
    </w:p>
    <w:p w:rsidR="00D7541E" w:rsidRDefault="00D7541E">
      <w:pPr>
        <w:spacing w:line="360" w:lineRule="auto"/>
        <w:rPr>
          <w:rFonts w:ascii="Arial" w:hAnsi="Arial" w:cs="Arial"/>
          <w:b/>
          <w:bCs/>
          <w:sz w:val="22"/>
        </w:rPr>
      </w:pPr>
      <w:r>
        <w:rPr>
          <w:rFonts w:ascii="Arial" w:hAnsi="Arial" w:cs="Arial"/>
          <w:b/>
          <w:bCs/>
          <w:sz w:val="22"/>
        </w:rPr>
        <w:t>TABLES</w:t>
      </w:r>
    </w:p>
    <w:p w:rsidR="00D7541E" w:rsidRDefault="00D7541E">
      <w:pPr>
        <w:spacing w:line="360" w:lineRule="auto"/>
        <w:rPr>
          <w:rFonts w:ascii="Arial" w:hAnsi="Arial" w:cs="Arial"/>
          <w:sz w:val="22"/>
        </w:rPr>
      </w:pPr>
      <w:r>
        <w:rPr>
          <w:rFonts w:ascii="Arial" w:hAnsi="Arial" w:cs="Arial"/>
          <w:sz w:val="22"/>
        </w:rPr>
        <w:t>TABLE 1: ASPECTS OF AN ENVIRONMENT THAT PROMOTE CLINCAL AUDIT</w:t>
      </w:r>
      <w:r>
        <w:rPr>
          <w:rFonts w:ascii="Arial" w:hAnsi="Arial" w:cs="Arial"/>
          <w:sz w:val="22"/>
        </w:rPr>
        <w:tab/>
      </w:r>
      <w:r>
        <w:rPr>
          <w:rFonts w:ascii="Arial" w:hAnsi="Arial" w:cs="Arial"/>
          <w:sz w:val="22"/>
        </w:rPr>
        <w:tab/>
        <w:t>14</w:t>
      </w:r>
    </w:p>
    <w:p w:rsidR="00D7541E" w:rsidRDefault="00D7541E">
      <w:pPr>
        <w:spacing w:line="360" w:lineRule="auto"/>
        <w:rPr>
          <w:rFonts w:ascii="Arial" w:hAnsi="Arial" w:cs="Arial"/>
          <w:sz w:val="22"/>
        </w:rPr>
      </w:pPr>
      <w:r>
        <w:rPr>
          <w:rFonts w:ascii="Arial" w:hAnsi="Arial" w:cs="Arial"/>
          <w:sz w:val="22"/>
        </w:rPr>
        <w:t>TABLE 2: PILOT RESULTS OF A CLINICAL AUDIT ON CVS RISK FACTOR MANAGEMENT</w:t>
      </w:r>
      <w:r>
        <w:rPr>
          <w:rFonts w:ascii="Arial" w:hAnsi="Arial" w:cs="Arial"/>
          <w:sz w:val="22"/>
        </w:rPr>
        <w:tab/>
        <w:t>25</w:t>
      </w:r>
    </w:p>
    <w:p w:rsidR="00D7541E" w:rsidRDefault="00D7541E">
      <w:pPr>
        <w:spacing w:line="360" w:lineRule="auto"/>
        <w:rPr>
          <w:rFonts w:ascii="Arial" w:hAnsi="Arial" w:cs="Arial"/>
          <w:sz w:val="22"/>
        </w:rPr>
      </w:pPr>
      <w:r>
        <w:rPr>
          <w:rFonts w:ascii="Arial" w:hAnsi="Arial" w:cs="Arial"/>
          <w:sz w:val="22"/>
        </w:rPr>
        <w:t>TABLE 3: RESULTS OF A CLINICAL AUDIT ON CVS RISK FACTOR MANAGEMENT</w:t>
      </w:r>
      <w:r>
        <w:rPr>
          <w:rFonts w:ascii="Arial" w:hAnsi="Arial" w:cs="Arial"/>
          <w:sz w:val="22"/>
        </w:rPr>
        <w:tab/>
      </w:r>
      <w:r>
        <w:rPr>
          <w:rFonts w:ascii="Arial" w:hAnsi="Arial" w:cs="Arial"/>
          <w:sz w:val="22"/>
        </w:rPr>
        <w:tab/>
        <w:t xml:space="preserve">28                     </w:t>
      </w:r>
    </w:p>
    <w:p w:rsidR="00D7541E" w:rsidRDefault="00D7541E">
      <w:pPr>
        <w:spacing w:line="360" w:lineRule="auto"/>
        <w:rPr>
          <w:rFonts w:ascii="Arial" w:hAnsi="Arial" w:cs="Arial"/>
          <w:b/>
          <w:bCs/>
          <w:sz w:val="22"/>
        </w:rPr>
      </w:pPr>
      <w:r>
        <w:rPr>
          <w:rFonts w:ascii="Arial" w:hAnsi="Arial" w:cs="Arial"/>
          <w:b/>
          <w:bCs/>
          <w:sz w:val="22"/>
        </w:rPr>
        <w:t>GRAPHS</w:t>
      </w:r>
      <w:r>
        <w:rPr>
          <w:rFonts w:ascii="Arial" w:hAnsi="Arial" w:cs="Arial"/>
          <w:b/>
          <w:bCs/>
          <w:sz w:val="22"/>
        </w:rPr>
        <w:tab/>
      </w:r>
      <w:r>
        <w:rPr>
          <w:rFonts w:ascii="Arial" w:hAnsi="Arial" w:cs="Arial"/>
          <w:b/>
          <w:bCs/>
          <w:sz w:val="22"/>
        </w:rPr>
        <w:tab/>
      </w:r>
    </w:p>
    <w:p w:rsidR="00D7541E" w:rsidRDefault="00D7541E">
      <w:pPr>
        <w:spacing w:line="360" w:lineRule="auto"/>
        <w:jc w:val="both"/>
        <w:rPr>
          <w:rFonts w:ascii="Arial" w:hAnsi="Arial" w:cs="Arial"/>
          <w:sz w:val="22"/>
        </w:rPr>
      </w:pPr>
      <w:r>
        <w:rPr>
          <w:rFonts w:ascii="Arial" w:hAnsi="Arial" w:cs="Arial"/>
          <w:sz w:val="22"/>
        </w:rPr>
        <w:t>GRAPH 1: EPILEPSY PERCENTAGE QIP OUTPUT/ OUTCOME DATABASE: 2005/2006</w:t>
      </w:r>
      <w:r>
        <w:rPr>
          <w:rFonts w:ascii="Arial" w:hAnsi="Arial" w:cs="Arial"/>
          <w:sz w:val="22"/>
        </w:rPr>
        <w:tab/>
        <w:t>22</w:t>
      </w:r>
    </w:p>
    <w:p w:rsidR="00D7541E" w:rsidRDefault="00D7541E">
      <w:pPr>
        <w:spacing w:line="360" w:lineRule="auto"/>
        <w:jc w:val="both"/>
        <w:rPr>
          <w:rFonts w:ascii="Arial" w:hAnsi="Arial" w:cs="Arial"/>
          <w:sz w:val="22"/>
        </w:rPr>
      </w:pPr>
      <w:r>
        <w:rPr>
          <w:rFonts w:ascii="Arial" w:hAnsi="Arial" w:cs="Arial"/>
          <w:sz w:val="22"/>
        </w:rPr>
        <w:t xml:space="preserve">GRAPH 2: THE PERCENTAGE RECORDS THAT COMPLIED WITH THE CRITERIA </w:t>
      </w:r>
      <w:r>
        <w:rPr>
          <w:rFonts w:ascii="Arial" w:hAnsi="Arial" w:cs="Arial"/>
          <w:sz w:val="22"/>
        </w:rPr>
        <w:tab/>
      </w:r>
      <w:r>
        <w:rPr>
          <w:rFonts w:ascii="Arial" w:hAnsi="Arial" w:cs="Arial"/>
          <w:sz w:val="22"/>
        </w:rPr>
        <w:tab/>
        <w:t>27</w:t>
      </w:r>
    </w:p>
    <w:p w:rsidR="00D7541E" w:rsidRDefault="00D7541E">
      <w:pPr>
        <w:spacing w:line="360" w:lineRule="auto"/>
        <w:jc w:val="both"/>
        <w:rPr>
          <w:rFonts w:ascii="Arial" w:hAnsi="Arial" w:cs="Arial"/>
          <w:sz w:val="22"/>
        </w:rPr>
      </w:pPr>
      <w:r>
        <w:rPr>
          <w:rFonts w:ascii="Arial" w:hAnsi="Arial" w:cs="Arial"/>
          <w:sz w:val="22"/>
        </w:rPr>
        <w:t xml:space="preserve">                  STANDARD</w:t>
      </w:r>
    </w:p>
    <w:p w:rsidR="00D7541E" w:rsidRDefault="00D7541E">
      <w:pPr>
        <w:spacing w:line="360" w:lineRule="auto"/>
        <w:jc w:val="both"/>
        <w:rPr>
          <w:rFonts w:ascii="Arial" w:hAnsi="Arial" w:cs="Arial"/>
          <w:sz w:val="22"/>
        </w:rPr>
      </w:pPr>
      <w:r>
        <w:rPr>
          <w:rFonts w:ascii="Arial" w:hAnsi="Arial" w:cs="Arial"/>
          <w:sz w:val="22"/>
        </w:rPr>
        <w:t>GRAPH 3: PROPORTION OF PATIENTS PER CHC HAVING FOOT EXAMINATIONS</w:t>
      </w:r>
      <w:r>
        <w:rPr>
          <w:rFonts w:ascii="Arial" w:hAnsi="Arial" w:cs="Arial"/>
          <w:sz w:val="22"/>
        </w:rPr>
        <w:tab/>
      </w:r>
      <w:r>
        <w:rPr>
          <w:rFonts w:ascii="Arial" w:hAnsi="Arial" w:cs="Arial"/>
          <w:sz w:val="22"/>
        </w:rPr>
        <w:tab/>
        <w:t>28</w:t>
      </w:r>
    </w:p>
    <w:p w:rsidR="00D7541E" w:rsidRDefault="00D7541E">
      <w:pPr>
        <w:spacing w:line="360" w:lineRule="auto"/>
        <w:rPr>
          <w:rFonts w:ascii="Arial" w:hAnsi="Arial" w:cs="Arial"/>
        </w:rPr>
      </w:pPr>
      <w:r>
        <w:rPr>
          <w:rFonts w:ascii="Arial" w:hAnsi="Arial" w:cs="Arial"/>
          <w:sz w:val="22"/>
        </w:rPr>
        <w:t xml:space="preserve">GRAPH 4: PROPORTION OF PATIENTS PER CHC HAVING RETINAL EXAMINATIONS </w:t>
      </w:r>
      <w:r>
        <w:rPr>
          <w:rFonts w:ascii="Arial" w:hAnsi="Arial" w:cs="Arial"/>
          <w:sz w:val="22"/>
        </w:rPr>
        <w:tab/>
        <w:t xml:space="preserve">29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D7541E" w:rsidRDefault="00D7541E">
      <w:pPr>
        <w:ind w:left="412"/>
        <w:rPr>
          <w:rFonts w:ascii="Arial" w:hAnsi="Arial" w:cs="Arial"/>
          <w:sz w:val="20"/>
        </w:rPr>
      </w:pPr>
    </w:p>
    <w:p w:rsidR="00D7541E" w:rsidRDefault="00D7541E" w:rsidP="00914901">
      <w:pPr>
        <w:numPr>
          <w:ilvl w:val="0"/>
          <w:numId w:val="11"/>
        </w:numPr>
        <w:tabs>
          <w:tab w:val="left" w:pos="540"/>
        </w:tabs>
        <w:ind w:hanging="900"/>
        <w:jc w:val="both"/>
        <w:rPr>
          <w:rFonts w:ascii="Arial" w:hAnsi="Arial" w:cs="Arial"/>
          <w:color w:val="548DD4"/>
          <w:sz w:val="28"/>
          <w:szCs w:val="28"/>
        </w:rPr>
      </w:pPr>
      <w:r w:rsidRPr="00E826A8">
        <w:rPr>
          <w:rFonts w:ascii="Arial" w:hAnsi="Arial" w:cs="Arial"/>
          <w:b/>
          <w:bCs/>
          <w:color w:val="548DD4"/>
          <w:sz w:val="28"/>
          <w:szCs w:val="28"/>
        </w:rPr>
        <w:lastRenderedPageBreak/>
        <w:t>INTRODUCTION</w:t>
      </w:r>
      <w:r w:rsidRPr="00E826A8">
        <w:rPr>
          <w:rFonts w:ascii="Arial" w:hAnsi="Arial" w:cs="Arial"/>
          <w:color w:val="548DD4"/>
          <w:sz w:val="28"/>
          <w:szCs w:val="28"/>
        </w:rPr>
        <w:t xml:space="preserve"> </w:t>
      </w:r>
    </w:p>
    <w:p w:rsidR="00E826A8" w:rsidRPr="00E826A8" w:rsidRDefault="00E826A8" w:rsidP="00914901">
      <w:pPr>
        <w:tabs>
          <w:tab w:val="left" w:pos="540"/>
        </w:tabs>
        <w:ind w:left="900"/>
        <w:jc w:val="both"/>
        <w:rPr>
          <w:rFonts w:ascii="Arial" w:hAnsi="Arial" w:cs="Arial"/>
          <w:color w:val="548DD4"/>
        </w:rPr>
      </w:pPr>
    </w:p>
    <w:p w:rsidR="00D7541E" w:rsidRDefault="00D7541E" w:rsidP="00914901">
      <w:pPr>
        <w:tabs>
          <w:tab w:val="left" w:pos="540"/>
        </w:tabs>
        <w:spacing w:line="360" w:lineRule="auto"/>
        <w:ind w:left="533"/>
        <w:jc w:val="both"/>
        <w:rPr>
          <w:rFonts w:ascii="Arial" w:hAnsi="Arial" w:cs="Arial"/>
          <w:sz w:val="22"/>
        </w:rPr>
      </w:pPr>
      <w:r>
        <w:rPr>
          <w:rFonts w:ascii="Arial" w:hAnsi="Arial" w:cs="Arial"/>
          <w:sz w:val="22"/>
        </w:rPr>
        <w:t xml:space="preserve">In the South African public health sector, the important role clinical audit as process has to play in improving patient care is acknowledged, hence its inclusion as a policy directive in the </w:t>
      </w:r>
      <w:r>
        <w:rPr>
          <w:rFonts w:ascii="Arial" w:hAnsi="Arial" w:cs="Arial"/>
          <w:i/>
          <w:iCs/>
          <w:sz w:val="22"/>
        </w:rPr>
        <w:t>Policy on Quality in Health Care for South Africa</w:t>
      </w:r>
      <w:r>
        <w:rPr>
          <w:rFonts w:ascii="Arial" w:hAnsi="Arial" w:cs="Arial"/>
          <w:sz w:val="22"/>
        </w:rPr>
        <w:t xml:space="preserve">, </w:t>
      </w:r>
      <w:r>
        <w:rPr>
          <w:rFonts w:ascii="Arial" w:hAnsi="Arial" w:cs="Arial"/>
          <w:i/>
          <w:iCs/>
          <w:sz w:val="22"/>
        </w:rPr>
        <w:t>February 2001</w:t>
      </w:r>
      <w:r>
        <w:rPr>
          <w:rFonts w:ascii="Arial" w:hAnsi="Arial" w:cs="Arial"/>
          <w:sz w:val="22"/>
        </w:rPr>
        <w:t xml:space="preserve"> as well as the abbreviated April 2007 version of the said policy (see Annexure D).  The </w:t>
      </w:r>
      <w:r w:rsidR="00560A57">
        <w:rPr>
          <w:rFonts w:ascii="Arial" w:hAnsi="Arial" w:cs="Arial"/>
          <w:sz w:val="22"/>
        </w:rPr>
        <w:t>P</w:t>
      </w:r>
      <w:r>
        <w:rPr>
          <w:rFonts w:ascii="Arial" w:hAnsi="Arial" w:cs="Arial"/>
          <w:sz w:val="22"/>
        </w:rPr>
        <w:t xml:space="preserve">olicy requires that all health professionals in health facilities participate in Clinical Audit.  However, </w:t>
      </w:r>
      <w:r w:rsidR="00A9233A">
        <w:rPr>
          <w:rFonts w:ascii="Arial" w:hAnsi="Arial" w:cs="Arial"/>
          <w:sz w:val="22"/>
        </w:rPr>
        <w:t xml:space="preserve">the </w:t>
      </w:r>
      <w:r>
        <w:rPr>
          <w:rFonts w:ascii="Arial" w:hAnsi="Arial" w:cs="Arial"/>
          <w:sz w:val="22"/>
        </w:rPr>
        <w:t xml:space="preserve">findings of </w:t>
      </w:r>
      <w:r w:rsidR="00914901">
        <w:rPr>
          <w:rFonts w:ascii="Arial" w:hAnsi="Arial" w:cs="Arial"/>
          <w:sz w:val="22"/>
        </w:rPr>
        <w:t xml:space="preserve">national </w:t>
      </w:r>
      <w:r>
        <w:rPr>
          <w:rFonts w:ascii="Arial" w:hAnsi="Arial" w:cs="Arial"/>
          <w:sz w:val="22"/>
        </w:rPr>
        <w:t xml:space="preserve">core standards performance appraisals </w:t>
      </w:r>
      <w:r w:rsidR="00A9233A">
        <w:rPr>
          <w:rFonts w:ascii="Arial" w:hAnsi="Arial" w:cs="Arial"/>
          <w:sz w:val="22"/>
        </w:rPr>
        <w:t xml:space="preserve">that are being conducted </w:t>
      </w:r>
      <w:r>
        <w:rPr>
          <w:rFonts w:ascii="Arial" w:hAnsi="Arial" w:cs="Arial"/>
          <w:sz w:val="22"/>
        </w:rPr>
        <w:t xml:space="preserve">in </w:t>
      </w:r>
      <w:r w:rsidR="00363B38">
        <w:rPr>
          <w:rFonts w:ascii="Arial" w:hAnsi="Arial" w:cs="Arial"/>
          <w:sz w:val="22"/>
        </w:rPr>
        <w:t xml:space="preserve">public health </w:t>
      </w:r>
      <w:r>
        <w:rPr>
          <w:rFonts w:ascii="Arial" w:hAnsi="Arial" w:cs="Arial"/>
          <w:sz w:val="22"/>
        </w:rPr>
        <w:t xml:space="preserve">facilities and information extracted from provincial quarterly reports </w:t>
      </w:r>
      <w:r w:rsidR="00560A57">
        <w:rPr>
          <w:rFonts w:ascii="Arial" w:hAnsi="Arial" w:cs="Arial"/>
          <w:sz w:val="22"/>
        </w:rPr>
        <w:t xml:space="preserve">continuously </w:t>
      </w:r>
      <w:r>
        <w:rPr>
          <w:rFonts w:ascii="Arial" w:hAnsi="Arial" w:cs="Arial"/>
          <w:sz w:val="22"/>
        </w:rPr>
        <w:t xml:space="preserve">demonstrate that </w:t>
      </w:r>
      <w:r w:rsidRPr="00FE0C28">
        <w:rPr>
          <w:rFonts w:ascii="Arial" w:hAnsi="Arial" w:cs="Arial"/>
          <w:sz w:val="22"/>
        </w:rPr>
        <w:t xml:space="preserve">clinical audits are </w:t>
      </w:r>
      <w:r w:rsidR="00560A57" w:rsidRPr="00FE0C28">
        <w:rPr>
          <w:rFonts w:ascii="Arial" w:hAnsi="Arial" w:cs="Arial"/>
          <w:sz w:val="22"/>
        </w:rPr>
        <w:t xml:space="preserve">either not done </w:t>
      </w:r>
      <w:r w:rsidR="008B7FF1" w:rsidRPr="00FE0C28">
        <w:rPr>
          <w:rFonts w:ascii="Arial" w:hAnsi="Arial" w:cs="Arial"/>
          <w:sz w:val="22"/>
        </w:rPr>
        <w:t xml:space="preserve">at facility level </w:t>
      </w:r>
      <w:r w:rsidR="00560A57" w:rsidRPr="00FE0C28">
        <w:rPr>
          <w:rFonts w:ascii="Arial" w:hAnsi="Arial" w:cs="Arial"/>
          <w:sz w:val="22"/>
        </w:rPr>
        <w:t>at all or such audit are only being done in some of the priority health programmes</w:t>
      </w:r>
      <w:r w:rsidR="008B7FF1" w:rsidRPr="00FE0C28">
        <w:rPr>
          <w:rFonts w:ascii="Arial" w:hAnsi="Arial" w:cs="Arial"/>
          <w:sz w:val="22"/>
        </w:rPr>
        <w:t xml:space="preserve"> and not in all priority health programmes</w:t>
      </w:r>
      <w:r w:rsidR="00560A57" w:rsidRPr="00FE0C28">
        <w:rPr>
          <w:rFonts w:ascii="Arial" w:hAnsi="Arial" w:cs="Arial"/>
          <w:sz w:val="22"/>
        </w:rPr>
        <w:t xml:space="preserve">.  This </w:t>
      </w:r>
      <w:r w:rsidRPr="00FE0C28">
        <w:rPr>
          <w:rFonts w:ascii="Arial" w:hAnsi="Arial" w:cs="Arial"/>
          <w:sz w:val="22"/>
        </w:rPr>
        <w:t>subsequent</w:t>
      </w:r>
      <w:r w:rsidR="00560A57" w:rsidRPr="00FE0C28">
        <w:rPr>
          <w:rFonts w:ascii="Arial" w:hAnsi="Arial" w:cs="Arial"/>
          <w:sz w:val="22"/>
        </w:rPr>
        <w:t xml:space="preserve">ly </w:t>
      </w:r>
      <w:r w:rsidR="00560A57">
        <w:rPr>
          <w:rFonts w:ascii="Arial" w:hAnsi="Arial" w:cs="Arial"/>
          <w:sz w:val="22"/>
        </w:rPr>
        <w:t xml:space="preserve">leads to an obvious lack of </w:t>
      </w:r>
      <w:r>
        <w:rPr>
          <w:rFonts w:ascii="Arial" w:hAnsi="Arial" w:cs="Arial"/>
          <w:sz w:val="22"/>
        </w:rPr>
        <w:t xml:space="preserve">quality improvement projects </w:t>
      </w:r>
      <w:r w:rsidR="00560A57">
        <w:rPr>
          <w:rFonts w:ascii="Arial" w:hAnsi="Arial" w:cs="Arial"/>
          <w:sz w:val="22"/>
        </w:rPr>
        <w:t xml:space="preserve">that are based on the results of clinical audits. </w:t>
      </w:r>
      <w:r>
        <w:rPr>
          <w:rFonts w:ascii="Arial" w:hAnsi="Arial" w:cs="Arial"/>
          <w:sz w:val="22"/>
        </w:rPr>
        <w:t xml:space="preserve">These guidelines serve as a quick reference to get started with clinical audit, thus enabling health facilities to comply with the said </w:t>
      </w:r>
      <w:r w:rsidR="00560A57">
        <w:rPr>
          <w:rFonts w:ascii="Arial" w:hAnsi="Arial" w:cs="Arial"/>
          <w:sz w:val="22"/>
        </w:rPr>
        <w:t>P</w:t>
      </w:r>
      <w:r>
        <w:rPr>
          <w:rFonts w:ascii="Arial" w:hAnsi="Arial" w:cs="Arial"/>
          <w:sz w:val="22"/>
        </w:rPr>
        <w:t xml:space="preserve">olicy and </w:t>
      </w:r>
      <w:r w:rsidR="00914901">
        <w:rPr>
          <w:rFonts w:ascii="Arial" w:hAnsi="Arial" w:cs="Arial"/>
          <w:sz w:val="22"/>
        </w:rPr>
        <w:t>with</w:t>
      </w:r>
      <w:r w:rsidR="008B7FF1">
        <w:rPr>
          <w:rFonts w:ascii="Arial" w:hAnsi="Arial" w:cs="Arial"/>
          <w:sz w:val="22"/>
        </w:rPr>
        <w:t xml:space="preserve"> the specific standard contained in the </w:t>
      </w:r>
      <w:r w:rsidR="00914901">
        <w:rPr>
          <w:rFonts w:ascii="Arial" w:hAnsi="Arial" w:cs="Arial"/>
          <w:sz w:val="22"/>
        </w:rPr>
        <w:t xml:space="preserve">national </w:t>
      </w:r>
      <w:r w:rsidR="008B7FF1">
        <w:rPr>
          <w:rFonts w:ascii="Arial" w:hAnsi="Arial" w:cs="Arial"/>
          <w:sz w:val="22"/>
        </w:rPr>
        <w:t xml:space="preserve">set of </w:t>
      </w:r>
      <w:r>
        <w:rPr>
          <w:rFonts w:ascii="Arial" w:hAnsi="Arial" w:cs="Arial"/>
          <w:sz w:val="22"/>
        </w:rPr>
        <w:t xml:space="preserve">core standards for health </w:t>
      </w:r>
      <w:r w:rsidR="008B7FF1">
        <w:rPr>
          <w:rFonts w:ascii="Arial" w:hAnsi="Arial" w:cs="Arial"/>
          <w:sz w:val="22"/>
        </w:rPr>
        <w:t xml:space="preserve">establishments </w:t>
      </w:r>
      <w:r>
        <w:rPr>
          <w:rFonts w:ascii="Arial" w:hAnsi="Arial" w:cs="Arial"/>
          <w:sz w:val="22"/>
        </w:rPr>
        <w:t xml:space="preserve">in South Africa, and in so doing, further improve on the clinical quality of care the public sector provides. </w:t>
      </w:r>
    </w:p>
    <w:p w:rsidR="00D7541E" w:rsidRDefault="00D7541E">
      <w:pPr>
        <w:tabs>
          <w:tab w:val="left" w:pos="540"/>
        </w:tabs>
        <w:spacing w:line="360" w:lineRule="auto"/>
        <w:ind w:left="539"/>
        <w:jc w:val="both"/>
        <w:rPr>
          <w:rFonts w:ascii="Arial" w:hAnsi="Arial" w:cs="Arial"/>
        </w:rPr>
      </w:pPr>
      <w:r>
        <w:rPr>
          <w:rFonts w:ascii="Arial" w:hAnsi="Arial" w:cs="Arial"/>
        </w:rPr>
        <w:t xml:space="preserve"> </w:t>
      </w:r>
    </w:p>
    <w:p w:rsidR="00914901" w:rsidRDefault="00D7541E" w:rsidP="00914901">
      <w:pPr>
        <w:ind w:left="533" w:hanging="540"/>
        <w:jc w:val="both"/>
        <w:rPr>
          <w:rFonts w:ascii="Arial" w:hAnsi="Arial" w:cs="Arial"/>
          <w:b/>
          <w:bCs/>
          <w:color w:val="548DD4"/>
          <w:sz w:val="28"/>
          <w:szCs w:val="28"/>
        </w:rPr>
      </w:pPr>
      <w:r w:rsidRPr="008047A0">
        <w:rPr>
          <w:rFonts w:ascii="Arial" w:hAnsi="Arial" w:cs="Arial"/>
          <w:b/>
          <w:color w:val="548DD4"/>
          <w:sz w:val="28"/>
          <w:szCs w:val="28"/>
        </w:rPr>
        <w:t>2.</w:t>
      </w:r>
      <w:r w:rsidRPr="00914901">
        <w:rPr>
          <w:rFonts w:ascii="Arial" w:hAnsi="Arial" w:cs="Arial"/>
          <w:sz w:val="28"/>
          <w:szCs w:val="28"/>
        </w:rPr>
        <w:tab/>
      </w:r>
      <w:r w:rsidR="008047A0">
        <w:rPr>
          <w:rFonts w:ascii="Arial" w:hAnsi="Arial" w:cs="Arial"/>
          <w:b/>
          <w:bCs/>
          <w:color w:val="548DD4"/>
          <w:sz w:val="28"/>
          <w:szCs w:val="28"/>
        </w:rPr>
        <w:t xml:space="preserve">DEFINITION OF </w:t>
      </w:r>
      <w:r w:rsidRPr="00914901">
        <w:rPr>
          <w:rFonts w:ascii="Arial" w:hAnsi="Arial" w:cs="Arial"/>
          <w:b/>
          <w:bCs/>
          <w:color w:val="548DD4"/>
          <w:sz w:val="28"/>
          <w:szCs w:val="28"/>
        </w:rPr>
        <w:t xml:space="preserve">CLINICAL AUDIT </w:t>
      </w:r>
    </w:p>
    <w:p w:rsidR="008047A0" w:rsidRDefault="008047A0" w:rsidP="00914901">
      <w:pPr>
        <w:ind w:left="533" w:hanging="540"/>
        <w:jc w:val="both"/>
        <w:rPr>
          <w:rFonts w:ascii="Arial" w:hAnsi="Arial" w:cs="Arial"/>
          <w:b/>
          <w:bCs/>
        </w:rPr>
      </w:pPr>
    </w:p>
    <w:p w:rsidR="00D7541E" w:rsidRDefault="00D7541E" w:rsidP="00914901">
      <w:pPr>
        <w:spacing w:line="360" w:lineRule="auto"/>
        <w:ind w:left="533"/>
        <w:jc w:val="both"/>
        <w:rPr>
          <w:rFonts w:ascii="Arial" w:hAnsi="Arial" w:cs="Arial"/>
          <w:sz w:val="22"/>
        </w:rPr>
      </w:pPr>
      <w:r>
        <w:rPr>
          <w:rFonts w:ascii="Arial" w:hAnsi="Arial" w:cs="Arial"/>
          <w:sz w:val="22"/>
        </w:rPr>
        <w:t>Clinical audit is a quality improvement process that seeks to improve patient care and outcomes through systematic review of care against explicit standards/ criteria and the implementation of change.  Aspects of structure</w:t>
      </w:r>
      <w:r w:rsidR="008047A0">
        <w:rPr>
          <w:rFonts w:ascii="Arial" w:hAnsi="Arial" w:cs="Arial"/>
          <w:sz w:val="22"/>
        </w:rPr>
        <w:t xml:space="preserve"> (input)</w:t>
      </w:r>
      <w:r>
        <w:rPr>
          <w:rFonts w:ascii="Arial" w:hAnsi="Arial" w:cs="Arial"/>
          <w:sz w:val="22"/>
        </w:rPr>
        <w:t xml:space="preserve">, processes and outcomes of care are selected and systematically evaluated against explicit standards.  Where indicated, changes are implemented at an individual, team or service level and further monitoring is used to confirm improvement in health care delivery.   </w:t>
      </w:r>
    </w:p>
    <w:p w:rsidR="00D7541E" w:rsidRDefault="00D7541E">
      <w:pPr>
        <w:spacing w:line="360" w:lineRule="auto"/>
        <w:ind w:left="540" w:hanging="540"/>
        <w:jc w:val="both"/>
        <w:rPr>
          <w:rFonts w:ascii="Arial" w:hAnsi="Arial" w:cs="Arial"/>
          <w:b/>
          <w:bCs/>
          <w:sz w:val="22"/>
        </w:rPr>
      </w:pPr>
    </w:p>
    <w:p w:rsidR="00D7541E" w:rsidRDefault="00D7541E">
      <w:pPr>
        <w:spacing w:line="360" w:lineRule="auto"/>
        <w:ind w:left="540"/>
        <w:jc w:val="both"/>
        <w:rPr>
          <w:rFonts w:ascii="Arial" w:hAnsi="Arial" w:cs="Arial"/>
          <w:sz w:val="22"/>
        </w:rPr>
      </w:pPr>
      <w:r>
        <w:rPr>
          <w:rFonts w:ascii="Arial" w:hAnsi="Arial" w:cs="Arial"/>
          <w:sz w:val="22"/>
        </w:rPr>
        <w:t>Clinical audit should be an integral part of clinical practice and preferably a multi-professional activity.  It informs health care providers whether they are providing care that will, (</w:t>
      </w:r>
      <w:proofErr w:type="spellStart"/>
      <w:r>
        <w:rPr>
          <w:rFonts w:ascii="Arial" w:hAnsi="Arial" w:cs="Arial"/>
          <w:sz w:val="22"/>
        </w:rPr>
        <w:t>i</w:t>
      </w:r>
      <w:proofErr w:type="spellEnd"/>
      <w:r>
        <w:rPr>
          <w:rFonts w:ascii="Arial" w:hAnsi="Arial" w:cs="Arial"/>
          <w:sz w:val="22"/>
        </w:rPr>
        <w:t xml:space="preserve">) yield improved outcomes for patients, (ii) </w:t>
      </w:r>
      <w:r w:rsidRPr="00F41309">
        <w:rPr>
          <w:rFonts w:ascii="Arial" w:hAnsi="Arial" w:cs="Arial"/>
          <w:color w:val="FF0000"/>
          <w:sz w:val="22"/>
        </w:rPr>
        <w:t>bring about efficiency gains</w:t>
      </w:r>
      <w:r>
        <w:rPr>
          <w:rFonts w:ascii="Arial" w:hAnsi="Arial" w:cs="Arial"/>
          <w:sz w:val="22"/>
        </w:rPr>
        <w:t xml:space="preserve">, and (iii) raise patient satisfaction to higher levels.  </w:t>
      </w:r>
    </w:p>
    <w:p w:rsidR="00D7541E" w:rsidRDefault="00D7541E">
      <w:pPr>
        <w:spacing w:line="360" w:lineRule="auto"/>
        <w:jc w:val="both"/>
        <w:rPr>
          <w:rFonts w:ascii="Arial" w:hAnsi="Arial" w:cs="Arial"/>
          <w:sz w:val="22"/>
        </w:rPr>
      </w:pPr>
    </w:p>
    <w:p w:rsidR="007A15C9" w:rsidRDefault="00D7541E">
      <w:pPr>
        <w:spacing w:line="360" w:lineRule="auto"/>
        <w:ind w:left="540"/>
        <w:jc w:val="both"/>
        <w:rPr>
          <w:rFonts w:ascii="Arial" w:hAnsi="Arial" w:cs="Arial"/>
          <w:sz w:val="22"/>
        </w:rPr>
      </w:pPr>
      <w:r>
        <w:rPr>
          <w:rFonts w:ascii="Arial" w:hAnsi="Arial" w:cs="Arial"/>
          <w:sz w:val="22"/>
        </w:rPr>
        <w:t>Clinical audit is not research.  Research is about obtaining new knowledge, thus finding out about what best practice is.  For example, the research question might be, “What is the most effective way of treating pressure sores?”  Clinical audit is about quality, i.e. finding out if agreed best practice is being followed.  In this instance the question would be, “How are we treating pressure sores and how does this compare with accept</w:t>
      </w:r>
      <w:r w:rsidR="008E60E0">
        <w:rPr>
          <w:rFonts w:ascii="Arial" w:hAnsi="Arial" w:cs="Arial"/>
          <w:sz w:val="22"/>
        </w:rPr>
        <w:t>able</w:t>
      </w:r>
      <w:r>
        <w:rPr>
          <w:rFonts w:ascii="Arial" w:hAnsi="Arial" w:cs="Arial"/>
          <w:sz w:val="22"/>
        </w:rPr>
        <w:t xml:space="preserve"> best practice?”  Although clinical audit is not research, similarities do exist between them.  Both aim to answer a specific question relating to quality of care, both can be carried out either retrospectively (looking at historical </w:t>
      </w:r>
      <w:r>
        <w:rPr>
          <w:rFonts w:ascii="Arial" w:hAnsi="Arial" w:cs="Arial"/>
          <w:sz w:val="22"/>
        </w:rPr>
        <w:lastRenderedPageBreak/>
        <w:t>data) or prospectively (collecting data as care is given), and both involve careful sampling, questionnaire design and analysis of findings.</w:t>
      </w:r>
      <w:r w:rsidR="000C19FE">
        <w:rPr>
          <w:rFonts w:ascii="Arial" w:hAnsi="Arial" w:cs="Arial"/>
          <w:sz w:val="22"/>
        </w:rPr>
        <w:t xml:space="preserve">  </w:t>
      </w:r>
    </w:p>
    <w:p w:rsidR="007A15C9" w:rsidRDefault="007A15C9">
      <w:pPr>
        <w:spacing w:line="360" w:lineRule="auto"/>
        <w:ind w:left="540"/>
        <w:jc w:val="both"/>
        <w:rPr>
          <w:rFonts w:ascii="Arial" w:hAnsi="Arial" w:cs="Arial"/>
          <w:sz w:val="22"/>
        </w:rPr>
      </w:pPr>
    </w:p>
    <w:p w:rsidR="000C19FE" w:rsidRDefault="007A15C9">
      <w:pPr>
        <w:spacing w:line="360" w:lineRule="auto"/>
        <w:ind w:left="540"/>
        <w:jc w:val="both"/>
        <w:rPr>
          <w:rFonts w:ascii="Arial" w:hAnsi="Arial" w:cs="Arial"/>
          <w:sz w:val="22"/>
        </w:rPr>
      </w:pPr>
      <w:r>
        <w:rPr>
          <w:rFonts w:ascii="Arial" w:hAnsi="Arial" w:cs="Arial"/>
          <w:sz w:val="22"/>
        </w:rPr>
        <w:t>F</w:t>
      </w:r>
      <w:r w:rsidR="000C19FE">
        <w:rPr>
          <w:rFonts w:ascii="Arial" w:hAnsi="Arial" w:cs="Arial"/>
          <w:sz w:val="22"/>
        </w:rPr>
        <w:t xml:space="preserve">igure </w:t>
      </w:r>
      <w:r>
        <w:rPr>
          <w:rFonts w:ascii="Arial" w:hAnsi="Arial" w:cs="Arial"/>
          <w:sz w:val="22"/>
        </w:rPr>
        <w:t xml:space="preserve">1 below </w:t>
      </w:r>
      <w:r w:rsidR="000C19FE">
        <w:rPr>
          <w:rFonts w:ascii="Arial" w:hAnsi="Arial" w:cs="Arial"/>
          <w:sz w:val="22"/>
        </w:rPr>
        <w:t>schematically illustrates the difference between Clinical audit and research:</w:t>
      </w:r>
    </w:p>
    <w:p w:rsidR="00534981" w:rsidRDefault="00534981" w:rsidP="000C19FE">
      <w:pPr>
        <w:rPr>
          <w:rFonts w:ascii="Arial" w:hAnsi="Arial" w:cs="Arial"/>
          <w:sz w:val="22"/>
        </w:rPr>
      </w:pPr>
    </w:p>
    <w:p w:rsidR="000C19FE" w:rsidRDefault="0087517E" w:rsidP="000C19FE">
      <w:pPr>
        <w:rPr>
          <w:rFonts w:ascii="Arial" w:hAnsi="Arial" w:cs="Arial"/>
          <w:sz w:val="22"/>
        </w:rPr>
      </w:pPr>
      <w:r w:rsidRPr="0087517E">
        <w:rPr>
          <w:rFonts w:ascii="Arial" w:hAnsi="Arial" w:cs="Arial"/>
          <w:noProof/>
          <w:lang w:eastAsia="en-ZA"/>
        </w:rPr>
        <w:pict>
          <v:shapetype id="_x0000_t202" coordsize="21600,21600" o:spt="202" path="m,l,21600r21600,l21600,xe">
            <v:stroke joinstyle="miter"/>
            <v:path gradientshapeok="t" o:connecttype="rect"/>
          </v:shapetype>
          <v:shape id="Text Box 481" o:spid="_x0000_s1026" type="#_x0000_t202" style="position:absolute;margin-left:186.2pt;margin-top:9.25pt;width:113.3pt;height:19.05pt;z-index: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">
            <v:textbox>
              <w:txbxContent>
                <w:p w:rsidR="004827AB" w:rsidRPr="000C19FE" w:rsidRDefault="004827AB" w:rsidP="000C19FE">
                  <w:pPr>
                    <w:jc w:val="center"/>
                    <w:rPr>
                      <w:rFonts w:ascii="Arial" w:hAnsi="Arial" w:cs="Arial"/>
                      <w:sz w:val="22"/>
                      <w:szCs w:val="22"/>
                    </w:rPr>
                  </w:pPr>
                  <w:r w:rsidRPr="000C19FE">
                    <w:rPr>
                      <w:rFonts w:ascii="Arial" w:hAnsi="Arial" w:cs="Arial"/>
                      <w:sz w:val="22"/>
                      <w:szCs w:val="22"/>
                    </w:rPr>
                    <w:t>Process</w:t>
                  </w:r>
                </w:p>
              </w:txbxContent>
            </v:textbox>
          </v:shape>
        </w:pict>
      </w:r>
    </w:p>
    <w:p w:rsidR="00D7541E" w:rsidRPr="000C19FE" w:rsidRDefault="0087517E" w:rsidP="000C19FE">
      <w:pPr>
        <w:ind w:firstLine="540"/>
        <w:rPr>
          <w:rFonts w:ascii="Arial" w:hAnsi="Arial" w:cs="Arial"/>
          <w:sz w:val="22"/>
          <w:szCs w:val="22"/>
        </w:rPr>
      </w:pPr>
      <w:r w:rsidRPr="0087517E">
        <w:rPr>
          <w:rFonts w:ascii="Arial" w:hAnsi="Arial" w:cs="Arial"/>
          <w:noProof/>
          <w:lang w:eastAsia="en-ZA"/>
        </w:rPr>
        <w:pict>
          <v:shapetype id="_x0000_t32" coordsize="21600,21600" o:spt="32" o:oned="t" path="m,l21600,21600e" filled="f">
            <v:path arrowok="t" fillok="f" o:connecttype="none"/>
            <o:lock v:ext="edit" shapetype="t"/>
          </v:shapetype>
          <v:shape id="AutoShape 484" o:spid="_x0000_s1076" type="#_x0000_t32" style="position:absolute;left:0;text-align:left;margin-left:331.95pt;margin-top:6.7pt;width:.85pt;height:38.65pt;flip:y;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">
            <v:stroke endarrow="block"/>
          </v:shape>
        </w:pict>
      </w:r>
      <w:r w:rsidRPr="0087517E">
        <w:rPr>
          <w:rFonts w:ascii="Arial" w:hAnsi="Arial" w:cs="Arial"/>
          <w:noProof/>
          <w:sz w:val="22"/>
          <w:lang w:eastAsia="en-ZA"/>
        </w:rPr>
        <w:pict>
          <v:shape id="AutoShape 482" o:spid="_x0000_s1075" type="#_x0000_t32" style="position:absolute;left:0;text-align:left;margin-left:299.5pt;margin-top:6.65pt;width:70.25pt;height:.05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">
            <v:stroke endarrow="block"/>
          </v:shape>
        </w:pict>
      </w:r>
      <w:r w:rsidRPr="0087517E">
        <w:rPr>
          <w:rFonts w:ascii="Arial" w:hAnsi="Arial" w:cs="Arial"/>
          <w:noProof/>
          <w:sz w:val="22"/>
          <w:lang w:eastAsia="en-ZA"/>
        </w:rPr>
        <w:pict>
          <v:shape id="AutoShape 480" o:spid="_x0000_s1074" type="#_x0000_t32" style="position:absolute;left:0;text-align:left;margin-left:125.45pt;margin-top:6.65pt;width:60.75pt;height:.05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">
            <v:stroke endarrow="block"/>
          </v:shape>
        </w:pict>
      </w:r>
      <w:r w:rsidRPr="0087517E">
        <w:rPr>
          <w:rFonts w:ascii="Arial" w:hAnsi="Arial" w:cs="Arial"/>
          <w:noProof/>
          <w:sz w:val="22"/>
          <w:lang w:eastAsia="en-ZA"/>
        </w:rPr>
        <w:pict>
          <v:shape id="AutoShape 483" o:spid="_x0000_s1073" type="#_x0000_t32" style="position:absolute;left:0;text-align:left;margin-left:151.5pt;margin-top:6.65pt;width:.85pt;height:38.65pt;flip:y;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">
            <v:stroke endarrow="block"/>
          </v:shape>
        </w:pict>
      </w:r>
      <w:r w:rsidR="000C19FE">
        <w:rPr>
          <w:rFonts w:ascii="Arial" w:hAnsi="Arial" w:cs="Arial"/>
          <w:sz w:val="22"/>
        </w:rPr>
        <w:t xml:space="preserve">                     Inputs  </w:t>
      </w:r>
      <w:r w:rsidR="00D7541E">
        <w:rPr>
          <w:rFonts w:ascii="Arial" w:hAnsi="Arial" w:cs="Arial"/>
          <w:sz w:val="22"/>
        </w:rPr>
        <w:t xml:space="preserve"> </w:t>
      </w:r>
      <w:r w:rsidR="00D7541E">
        <w:rPr>
          <w:rFonts w:ascii="Arial" w:hAnsi="Arial" w:cs="Arial"/>
        </w:rPr>
        <w:t xml:space="preserve">  </w:t>
      </w:r>
      <w:r w:rsidR="000C19FE">
        <w:rPr>
          <w:rFonts w:ascii="Arial" w:hAnsi="Arial" w:cs="Arial"/>
        </w:rPr>
        <w:t xml:space="preserve">                </w:t>
      </w:r>
      <w:r w:rsidR="006A206F">
        <w:rPr>
          <w:rFonts w:ascii="Arial" w:hAnsi="Arial" w:cs="Arial"/>
        </w:rPr>
        <w:t xml:space="preserve">       </w:t>
      </w:r>
      <w:r w:rsidR="000C19FE">
        <w:rPr>
          <w:rFonts w:ascii="Arial" w:hAnsi="Arial" w:cs="Arial"/>
        </w:rPr>
        <w:t xml:space="preserve">                                             </w:t>
      </w:r>
      <w:r w:rsidR="006A206F">
        <w:rPr>
          <w:rFonts w:ascii="Arial" w:hAnsi="Arial" w:cs="Arial"/>
        </w:rPr>
        <w:t xml:space="preserve">     </w:t>
      </w:r>
      <w:r w:rsidR="000C19FE" w:rsidRPr="000C19FE">
        <w:rPr>
          <w:rFonts w:ascii="Arial" w:hAnsi="Arial" w:cs="Arial"/>
          <w:sz w:val="22"/>
          <w:szCs w:val="22"/>
        </w:rPr>
        <w:t>Output and outcome</w:t>
      </w:r>
    </w:p>
    <w:p w:rsidR="00D7541E" w:rsidRPr="000C19FE" w:rsidRDefault="00D7541E">
      <w:pPr>
        <w:spacing w:line="360" w:lineRule="auto"/>
        <w:jc w:val="both"/>
        <w:rPr>
          <w:rFonts w:ascii="Arial" w:hAnsi="Arial" w:cs="Arial"/>
          <w:sz w:val="22"/>
          <w:szCs w:val="22"/>
        </w:rPr>
      </w:pPr>
    </w:p>
    <w:p w:rsidR="000C19FE" w:rsidRPr="00C35332" w:rsidRDefault="0087517E">
      <w:pPr>
        <w:spacing w:line="360" w:lineRule="auto"/>
        <w:jc w:val="both"/>
        <w:rPr>
          <w:rFonts w:ascii="Arial" w:hAnsi="Arial" w:cs="Arial"/>
          <w:b/>
        </w:rPr>
      </w:pPr>
      <w:r w:rsidRPr="0087517E">
        <w:rPr>
          <w:rFonts w:ascii="Arial" w:hAnsi="Arial" w:cs="Arial"/>
          <w:noProof/>
          <w:lang w:eastAsia="en-ZA"/>
        </w:rPr>
        <w:pict>
          <v:shape id="Text Box 486" o:spid="_x0000_s1027" type="#_x0000_t202" style="position:absolute;left:0;text-align:left;margin-left:228.7pt;margin-top:19.25pt;width:225.55pt;height:38.5pt;z-index: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" stroked="f">
            <v:textbox>
              <w:txbxContent>
                <w:p w:rsidR="004827AB" w:rsidRDefault="004827AB" w:rsidP="006A206F">
                  <w:pPr>
                    <w:rPr>
                      <w:rFonts w:ascii="Arial" w:hAnsi="Arial" w:cs="Arial"/>
                      <w:b/>
                      <w:sz w:val="22"/>
                      <w:szCs w:val="22"/>
                    </w:rPr>
                  </w:pPr>
                  <w:r>
                    <w:rPr>
                      <w:rFonts w:ascii="Arial" w:hAnsi="Arial" w:cs="Arial"/>
                      <w:b/>
                      <w:sz w:val="22"/>
                      <w:szCs w:val="22"/>
                    </w:rPr>
                    <w:t xml:space="preserve">                           Audit</w:t>
                  </w:r>
                </w:p>
                <w:p w:rsidR="004827AB" w:rsidRPr="006A206F" w:rsidRDefault="004827AB" w:rsidP="006A206F">
                  <w:pPr>
                    <w:rPr>
                      <w:rFonts w:ascii="Arial" w:hAnsi="Arial" w:cs="Arial"/>
                      <w:sz w:val="18"/>
                      <w:szCs w:val="18"/>
                    </w:rPr>
                  </w:pPr>
                  <w:r>
                    <w:rPr>
                      <w:rFonts w:ascii="Arial" w:hAnsi="Arial" w:cs="Arial"/>
                      <w:sz w:val="18"/>
                      <w:szCs w:val="18"/>
                    </w:rPr>
                    <w:t xml:space="preserve">  (Applying acquired knowledge to improve care)</w:t>
                  </w:r>
                </w:p>
                <w:p w:rsidR="004827AB" w:rsidRPr="00C35332" w:rsidRDefault="004827AB" w:rsidP="00C35332">
                  <w:pPr>
                    <w:jc w:val="center"/>
                    <w:rPr>
                      <w:rFonts w:ascii="Arial" w:hAnsi="Arial" w:cs="Arial"/>
                      <w:b/>
                      <w:sz w:val="16"/>
                      <w:szCs w:val="16"/>
                    </w:rPr>
                  </w:pPr>
                </w:p>
              </w:txbxContent>
            </v:textbox>
          </v:shape>
        </w:pict>
      </w:r>
      <w:r w:rsidRPr="0087517E">
        <w:rPr>
          <w:rFonts w:ascii="Arial" w:hAnsi="Arial" w:cs="Arial"/>
          <w:noProof/>
          <w:lang w:eastAsia="en-ZA"/>
        </w:rPr>
        <w:pict>
          <v:shape id="Text Box 485" o:spid="_x0000_s1028" type="#_x0000_t202" style="position:absolute;left:0;text-align:left;margin-left:67.35pt;margin-top:19.25pt;width:171.75pt;height:30.2pt;z-index: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" stroked="f">
            <v:textbox style="mso-fit-shape-to-text:t">
              <w:txbxContent>
                <w:p w:rsidR="004827AB" w:rsidRDefault="004827AB">
                  <w:pPr>
                    <w:rPr>
                      <w:rFonts w:ascii="Arial" w:hAnsi="Arial" w:cs="Arial"/>
                      <w:b/>
                      <w:sz w:val="18"/>
                      <w:szCs w:val="18"/>
                    </w:rPr>
                  </w:pPr>
                  <w:r>
                    <w:rPr>
                      <w:rFonts w:ascii="Arial" w:hAnsi="Arial" w:cs="Arial"/>
                      <w:b/>
                      <w:sz w:val="22"/>
                      <w:szCs w:val="22"/>
                    </w:rPr>
                    <w:t xml:space="preserve">                  </w:t>
                  </w:r>
                  <w:r w:rsidRPr="00C35332">
                    <w:rPr>
                      <w:rFonts w:ascii="Arial" w:hAnsi="Arial" w:cs="Arial"/>
                      <w:b/>
                      <w:sz w:val="22"/>
                      <w:szCs w:val="22"/>
                    </w:rPr>
                    <w:t>Research</w:t>
                  </w:r>
                </w:p>
                <w:p w:rsidR="004827AB" w:rsidRPr="006A206F" w:rsidRDefault="004827AB">
                  <w:pPr>
                    <w:rPr>
                      <w:rFonts w:ascii="Arial" w:hAnsi="Arial" w:cs="Arial"/>
                      <w:sz w:val="18"/>
                      <w:szCs w:val="18"/>
                    </w:rPr>
                  </w:pPr>
                  <w:r>
                    <w:rPr>
                      <w:rFonts w:ascii="Arial" w:hAnsi="Arial" w:cs="Arial"/>
                      <w:sz w:val="18"/>
                      <w:szCs w:val="18"/>
                    </w:rPr>
                    <w:t>(Determine most effective treatment)</w:t>
                  </w:r>
                </w:p>
              </w:txbxContent>
            </v:textbox>
          </v:shape>
        </w:pict>
      </w:r>
      <w:r w:rsidR="00C35332">
        <w:rPr>
          <w:rFonts w:ascii="Arial" w:hAnsi="Arial" w:cs="Arial"/>
        </w:rPr>
        <w:t xml:space="preserve">                                                                                               </w:t>
      </w:r>
    </w:p>
    <w:p w:rsidR="007A15C9" w:rsidRDefault="00C35332">
      <w:pPr>
        <w:spacing w:line="360" w:lineRule="auto"/>
        <w:jc w:val="both"/>
        <w:rPr>
          <w:rFonts w:ascii="Arial" w:hAnsi="Arial" w:cs="Arial"/>
        </w:rPr>
      </w:pPr>
      <w:r>
        <w:rPr>
          <w:rFonts w:ascii="Arial" w:hAnsi="Arial" w:cs="Arial"/>
        </w:rPr>
        <w:t xml:space="preserve">                     </w:t>
      </w:r>
    </w:p>
    <w:p w:rsidR="000C19FE" w:rsidRDefault="00C35332">
      <w:pPr>
        <w:spacing w:line="360" w:lineRule="auto"/>
        <w:jc w:val="both"/>
        <w:rPr>
          <w:rFonts w:ascii="Arial" w:hAnsi="Arial" w:cs="Arial"/>
        </w:rPr>
      </w:pPr>
      <w:r>
        <w:rPr>
          <w:rFonts w:ascii="Arial" w:hAnsi="Arial" w:cs="Arial"/>
        </w:rPr>
        <w:t xml:space="preserve">                                                                 </w:t>
      </w:r>
    </w:p>
    <w:p w:rsidR="007A15C9" w:rsidRPr="00534981" w:rsidRDefault="00C35332" w:rsidP="00381A8E">
      <w:pPr>
        <w:spacing w:line="360" w:lineRule="auto"/>
        <w:ind w:left="540" w:hanging="540"/>
        <w:jc w:val="both"/>
        <w:rPr>
          <w:rFonts w:ascii="Arial" w:hAnsi="Arial" w:cs="Arial"/>
          <w:b/>
          <w:i/>
          <w:sz w:val="20"/>
          <w:szCs w:val="20"/>
        </w:rPr>
      </w:pPr>
      <w:r>
        <w:rPr>
          <w:rFonts w:ascii="Arial" w:hAnsi="Arial" w:cs="Arial"/>
        </w:rPr>
        <w:t xml:space="preserve">    </w:t>
      </w:r>
      <w:r w:rsidR="00381A8E">
        <w:rPr>
          <w:rFonts w:ascii="Arial" w:hAnsi="Arial" w:cs="Arial"/>
        </w:rPr>
        <w:tab/>
      </w:r>
      <w:r w:rsidR="007A15C9" w:rsidRPr="00534981">
        <w:rPr>
          <w:rFonts w:ascii="Arial" w:hAnsi="Arial" w:cs="Arial"/>
          <w:b/>
          <w:i/>
          <w:sz w:val="20"/>
          <w:szCs w:val="20"/>
        </w:rPr>
        <w:t>Figure 1</w:t>
      </w:r>
      <w:r w:rsidR="00534981">
        <w:rPr>
          <w:rFonts w:ascii="Arial" w:hAnsi="Arial" w:cs="Arial"/>
          <w:b/>
          <w:i/>
          <w:sz w:val="20"/>
          <w:szCs w:val="20"/>
        </w:rPr>
        <w:t xml:space="preserve">:    </w:t>
      </w:r>
      <w:r w:rsidR="00534981" w:rsidRPr="00534981">
        <w:rPr>
          <w:rFonts w:ascii="Arial" w:hAnsi="Arial" w:cs="Arial"/>
          <w:b/>
          <w:i/>
          <w:sz w:val="20"/>
          <w:szCs w:val="20"/>
        </w:rPr>
        <w:t xml:space="preserve">The difference between research and clinical audit </w:t>
      </w:r>
    </w:p>
    <w:p w:rsidR="000C19FE" w:rsidRPr="00C35332" w:rsidRDefault="00C35332" w:rsidP="007A15C9">
      <w:pPr>
        <w:spacing w:line="360" w:lineRule="auto"/>
        <w:jc w:val="both"/>
        <w:rPr>
          <w:rFonts w:ascii="Arial" w:hAnsi="Arial" w:cs="Arial"/>
          <w:sz w:val="16"/>
          <w:szCs w:val="16"/>
        </w:rPr>
      </w:pPr>
      <w:r>
        <w:rPr>
          <w:rFonts w:ascii="Arial" w:hAnsi="Arial" w:cs="Arial"/>
        </w:rPr>
        <w:t xml:space="preserve">                                 </w:t>
      </w:r>
    </w:p>
    <w:p w:rsidR="00E129F6" w:rsidRDefault="00E129F6" w:rsidP="00E129F6">
      <w:pPr>
        <w:numPr>
          <w:ilvl w:val="0"/>
          <w:numId w:val="25"/>
        </w:numPr>
        <w:ind w:left="540" w:hanging="540"/>
        <w:rPr>
          <w:rFonts w:ascii="Arial" w:hAnsi="Arial" w:cs="Arial"/>
          <w:b/>
          <w:bCs/>
          <w:color w:val="548DD4"/>
          <w:sz w:val="28"/>
          <w:szCs w:val="28"/>
        </w:rPr>
      </w:pPr>
      <w:r>
        <w:rPr>
          <w:rFonts w:ascii="Arial" w:hAnsi="Arial" w:cs="Arial"/>
          <w:b/>
          <w:bCs/>
          <w:color w:val="548DD4"/>
          <w:sz w:val="28"/>
          <w:szCs w:val="28"/>
        </w:rPr>
        <w:t>RATIONALE FOR CLINICAL AUDIT</w:t>
      </w:r>
    </w:p>
    <w:p w:rsidR="00E129F6" w:rsidRDefault="00E129F6" w:rsidP="00E129F6">
      <w:pPr>
        <w:ind w:left="540"/>
        <w:rPr>
          <w:rFonts w:ascii="Arial" w:hAnsi="Arial" w:cs="Arial"/>
          <w:b/>
          <w:bCs/>
          <w:color w:val="548DD4"/>
        </w:rPr>
      </w:pPr>
    </w:p>
    <w:p w:rsidR="0085160B" w:rsidRDefault="0085160B" w:rsidP="0085160B">
      <w:pPr>
        <w:spacing w:line="360" w:lineRule="auto"/>
        <w:ind w:left="547"/>
        <w:jc w:val="both"/>
        <w:rPr>
          <w:rFonts w:ascii="Arial" w:hAnsi="Arial" w:cs="Arial"/>
          <w:sz w:val="22"/>
        </w:rPr>
      </w:pPr>
      <w:r>
        <w:rPr>
          <w:rFonts w:ascii="Arial" w:hAnsi="Arial" w:cs="Arial"/>
          <w:sz w:val="22"/>
        </w:rPr>
        <w:t>The underlying purpose or motive of conducting a clinical audit that seeks to improve patient care</w:t>
      </w:r>
      <w:r w:rsidR="00EB34A4">
        <w:rPr>
          <w:rFonts w:ascii="Arial" w:hAnsi="Arial" w:cs="Arial"/>
          <w:sz w:val="22"/>
        </w:rPr>
        <w:t xml:space="preserve"> is as follows:</w:t>
      </w:r>
    </w:p>
    <w:p w:rsidR="00EB34A4" w:rsidRDefault="00EB34A4" w:rsidP="00EB34A4">
      <w:pPr>
        <w:numPr>
          <w:ilvl w:val="1"/>
          <w:numId w:val="25"/>
        </w:numPr>
        <w:tabs>
          <w:tab w:val="left" w:pos="1260"/>
        </w:tabs>
        <w:spacing w:line="360" w:lineRule="auto"/>
        <w:jc w:val="both"/>
        <w:rPr>
          <w:rFonts w:ascii="Arial" w:hAnsi="Arial" w:cs="Arial"/>
          <w:sz w:val="22"/>
        </w:rPr>
      </w:pPr>
      <w:r>
        <w:rPr>
          <w:rFonts w:ascii="Arial" w:hAnsi="Arial" w:cs="Arial"/>
          <w:sz w:val="22"/>
        </w:rPr>
        <w:t>To enable health care workers and health care users to measure and evaluate clinical practice against set standards.</w:t>
      </w:r>
    </w:p>
    <w:p w:rsidR="00EB34A4" w:rsidRDefault="00EB34A4" w:rsidP="00EB34A4">
      <w:pPr>
        <w:numPr>
          <w:ilvl w:val="1"/>
          <w:numId w:val="25"/>
        </w:numPr>
        <w:tabs>
          <w:tab w:val="left" w:pos="1260"/>
        </w:tabs>
        <w:spacing w:line="360" w:lineRule="auto"/>
        <w:jc w:val="both"/>
        <w:rPr>
          <w:rFonts w:ascii="Arial" w:hAnsi="Arial" w:cs="Arial"/>
          <w:sz w:val="22"/>
        </w:rPr>
      </w:pPr>
      <w:r>
        <w:rPr>
          <w:rFonts w:ascii="Arial" w:hAnsi="Arial" w:cs="Arial"/>
          <w:sz w:val="22"/>
        </w:rPr>
        <w:t>To identify factors impeding successful implementation and adherence to the set standards.</w:t>
      </w:r>
    </w:p>
    <w:p w:rsidR="00EB34A4" w:rsidRPr="00FE0C28" w:rsidRDefault="00EB34A4" w:rsidP="00EB34A4">
      <w:pPr>
        <w:numPr>
          <w:ilvl w:val="1"/>
          <w:numId w:val="25"/>
        </w:numPr>
        <w:tabs>
          <w:tab w:val="left" w:pos="1260"/>
        </w:tabs>
        <w:spacing w:line="360" w:lineRule="auto"/>
        <w:jc w:val="both"/>
        <w:rPr>
          <w:rFonts w:ascii="Arial" w:hAnsi="Arial" w:cs="Arial"/>
          <w:sz w:val="22"/>
        </w:rPr>
      </w:pPr>
      <w:r>
        <w:rPr>
          <w:rFonts w:ascii="Arial" w:hAnsi="Arial" w:cs="Arial"/>
          <w:sz w:val="22"/>
        </w:rPr>
        <w:t xml:space="preserve">To identify </w:t>
      </w:r>
      <w:r w:rsidRPr="00FE0C28">
        <w:rPr>
          <w:rFonts w:ascii="Arial" w:hAnsi="Arial" w:cs="Arial"/>
          <w:sz w:val="22"/>
        </w:rPr>
        <w:t>those areas that requires changes in human resources, technical knowledge and in skills.</w:t>
      </w:r>
    </w:p>
    <w:p w:rsidR="00EB34A4" w:rsidRPr="00FE0C28" w:rsidRDefault="00EB34A4" w:rsidP="00EB34A4">
      <w:pPr>
        <w:numPr>
          <w:ilvl w:val="1"/>
          <w:numId w:val="25"/>
        </w:numPr>
        <w:tabs>
          <w:tab w:val="left" w:pos="1260"/>
        </w:tabs>
        <w:spacing w:line="360" w:lineRule="auto"/>
        <w:jc w:val="both"/>
        <w:rPr>
          <w:rFonts w:ascii="Arial" w:hAnsi="Arial" w:cs="Arial"/>
          <w:sz w:val="22"/>
        </w:rPr>
      </w:pPr>
      <w:r w:rsidRPr="00FE0C28">
        <w:rPr>
          <w:rFonts w:ascii="Arial" w:hAnsi="Arial" w:cs="Arial"/>
          <w:sz w:val="22"/>
        </w:rPr>
        <w:t>To identify and meet further development and training needs of clinicians.</w:t>
      </w:r>
    </w:p>
    <w:p w:rsidR="00EB34A4" w:rsidRPr="00FE0C28" w:rsidRDefault="00EB34A4" w:rsidP="00EB34A4">
      <w:pPr>
        <w:numPr>
          <w:ilvl w:val="1"/>
          <w:numId w:val="25"/>
        </w:numPr>
        <w:tabs>
          <w:tab w:val="left" w:pos="1260"/>
        </w:tabs>
        <w:spacing w:line="360" w:lineRule="auto"/>
        <w:jc w:val="both"/>
        <w:rPr>
          <w:rFonts w:ascii="Arial" w:hAnsi="Arial" w:cs="Arial"/>
          <w:sz w:val="22"/>
        </w:rPr>
      </w:pPr>
      <w:r w:rsidRPr="00FE0C28">
        <w:rPr>
          <w:rFonts w:ascii="Arial" w:hAnsi="Arial" w:cs="Arial"/>
          <w:sz w:val="22"/>
        </w:rPr>
        <w:t xml:space="preserve">To advocate for patient safety </w:t>
      </w:r>
    </w:p>
    <w:p w:rsidR="00E129F6" w:rsidRDefault="00E129F6" w:rsidP="00E129F6">
      <w:pPr>
        <w:ind w:left="540"/>
        <w:rPr>
          <w:rFonts w:ascii="Arial" w:hAnsi="Arial" w:cs="Arial"/>
          <w:b/>
          <w:bCs/>
          <w:color w:val="548DD4"/>
          <w:sz w:val="28"/>
          <w:szCs w:val="28"/>
        </w:rPr>
      </w:pPr>
    </w:p>
    <w:p w:rsidR="00E129F6" w:rsidRDefault="00D7541E" w:rsidP="00E129F6">
      <w:pPr>
        <w:numPr>
          <w:ilvl w:val="0"/>
          <w:numId w:val="25"/>
        </w:numPr>
        <w:ind w:left="540" w:hanging="540"/>
        <w:rPr>
          <w:rFonts w:ascii="Arial" w:hAnsi="Arial" w:cs="Arial"/>
          <w:b/>
          <w:bCs/>
          <w:color w:val="548DD4"/>
          <w:sz w:val="28"/>
          <w:szCs w:val="28"/>
        </w:rPr>
      </w:pPr>
      <w:r w:rsidRPr="006A206F">
        <w:rPr>
          <w:rFonts w:ascii="Arial" w:hAnsi="Arial" w:cs="Arial"/>
          <w:b/>
          <w:bCs/>
          <w:color w:val="548DD4"/>
          <w:sz w:val="28"/>
          <w:szCs w:val="28"/>
        </w:rPr>
        <w:t>PRINCIPLES OF CLINICAL AUDIT</w:t>
      </w:r>
    </w:p>
    <w:p w:rsidR="00E129F6" w:rsidRPr="00E129F6" w:rsidRDefault="00E129F6" w:rsidP="00E129F6">
      <w:pPr>
        <w:ind w:left="720"/>
        <w:rPr>
          <w:rFonts w:ascii="Arial" w:hAnsi="Arial" w:cs="Arial"/>
          <w:b/>
          <w:bCs/>
          <w:color w:val="548DD4"/>
        </w:rPr>
      </w:pPr>
    </w:p>
    <w:p w:rsidR="00D7541E" w:rsidRPr="00E129F6" w:rsidRDefault="00D7541E" w:rsidP="00E129F6">
      <w:pPr>
        <w:spacing w:line="360" w:lineRule="auto"/>
        <w:ind w:left="547" w:hanging="547"/>
        <w:jc w:val="both"/>
        <w:rPr>
          <w:rFonts w:ascii="Arial" w:hAnsi="Arial" w:cs="Arial"/>
          <w:sz w:val="22"/>
          <w:szCs w:val="22"/>
        </w:rPr>
      </w:pPr>
      <w:r>
        <w:rPr>
          <w:rFonts w:ascii="Arial" w:hAnsi="Arial" w:cs="Arial"/>
        </w:rPr>
        <w:tab/>
      </w:r>
      <w:r w:rsidRPr="00E129F6">
        <w:rPr>
          <w:rFonts w:ascii="Arial" w:hAnsi="Arial" w:cs="Arial"/>
          <w:sz w:val="22"/>
          <w:szCs w:val="22"/>
        </w:rPr>
        <w:t>When clinical audits are conducted, certain principles</w:t>
      </w:r>
      <w:r w:rsidR="0085160B">
        <w:rPr>
          <w:rFonts w:ascii="Arial" w:hAnsi="Arial" w:cs="Arial"/>
          <w:sz w:val="22"/>
          <w:szCs w:val="22"/>
        </w:rPr>
        <w:t xml:space="preserve"> do </w:t>
      </w:r>
      <w:r w:rsidRPr="00E129F6">
        <w:rPr>
          <w:rFonts w:ascii="Arial" w:hAnsi="Arial" w:cs="Arial"/>
          <w:sz w:val="22"/>
          <w:szCs w:val="22"/>
        </w:rPr>
        <w:t>apply.  These principles are as follows:</w:t>
      </w:r>
    </w:p>
    <w:p w:rsidR="00D7541E" w:rsidRPr="00E129F6" w:rsidRDefault="00D7541E">
      <w:pPr>
        <w:pStyle w:val="Footer"/>
        <w:tabs>
          <w:tab w:val="clear" w:pos="4153"/>
          <w:tab w:val="clear" w:pos="8306"/>
        </w:tabs>
        <w:ind w:left="540" w:hanging="540"/>
        <w:jc w:val="both"/>
        <w:rPr>
          <w:rFonts w:ascii="Arial" w:hAnsi="Arial" w:cs="Arial"/>
          <w:sz w:val="22"/>
          <w:szCs w:val="22"/>
        </w:rPr>
      </w:pPr>
    </w:p>
    <w:p w:rsidR="00D7541E" w:rsidRDefault="00D7541E" w:rsidP="00EB34A4">
      <w:pPr>
        <w:numPr>
          <w:ilvl w:val="1"/>
          <w:numId w:val="25"/>
        </w:numPr>
        <w:spacing w:line="360" w:lineRule="auto"/>
        <w:jc w:val="both"/>
        <w:rPr>
          <w:rFonts w:ascii="Arial" w:hAnsi="Arial" w:cs="Arial"/>
          <w:sz w:val="22"/>
        </w:rPr>
      </w:pPr>
      <w:r w:rsidRPr="00E129F6">
        <w:rPr>
          <w:rFonts w:ascii="Arial" w:hAnsi="Arial" w:cs="Arial"/>
          <w:b/>
          <w:bCs/>
          <w:sz w:val="22"/>
          <w:szCs w:val="22"/>
        </w:rPr>
        <w:t xml:space="preserve">Confidentiality </w:t>
      </w:r>
      <w:r w:rsidRPr="00E129F6">
        <w:rPr>
          <w:rFonts w:ascii="Arial" w:hAnsi="Arial" w:cs="Arial"/>
          <w:sz w:val="22"/>
          <w:szCs w:val="22"/>
        </w:rPr>
        <w:t>should at all times be respected.  No information regarding the health status, treatment or stay of a patient in a health facility is to be divulged verbally or in writing without the necessary prior consent.  Furthermore, patient data entered into any computer</w:t>
      </w:r>
      <w:r w:rsidR="00867DE2" w:rsidRPr="00E129F6">
        <w:rPr>
          <w:rFonts w:ascii="Arial" w:hAnsi="Arial" w:cs="Arial"/>
          <w:sz w:val="22"/>
          <w:szCs w:val="22"/>
        </w:rPr>
        <w:t xml:space="preserve"> (database)</w:t>
      </w:r>
      <w:r w:rsidRPr="00E129F6">
        <w:rPr>
          <w:rFonts w:ascii="Arial" w:hAnsi="Arial" w:cs="Arial"/>
          <w:sz w:val="22"/>
          <w:szCs w:val="22"/>
        </w:rPr>
        <w:t xml:space="preserve"> should be protected</w:t>
      </w:r>
      <w:r>
        <w:rPr>
          <w:rFonts w:ascii="Arial" w:hAnsi="Arial" w:cs="Arial"/>
          <w:sz w:val="22"/>
        </w:rPr>
        <w:t xml:space="preserve"> by a password, access to such computers should be limited to authorised personnel only, and all relevant documentation and material related to the clinical audit must be locked away when not attended to or not in use.  Making information anonymous before it is used in audit could also be considered. </w:t>
      </w:r>
    </w:p>
    <w:p w:rsidR="00D7541E" w:rsidRPr="00FE0C28" w:rsidRDefault="00D7541E" w:rsidP="00EB34A4">
      <w:pPr>
        <w:numPr>
          <w:ilvl w:val="1"/>
          <w:numId w:val="25"/>
        </w:numPr>
        <w:spacing w:line="360" w:lineRule="auto"/>
        <w:ind w:left="1260"/>
        <w:jc w:val="both"/>
        <w:rPr>
          <w:rFonts w:ascii="Arial" w:hAnsi="Arial" w:cs="Arial"/>
          <w:sz w:val="22"/>
        </w:rPr>
      </w:pPr>
      <w:r>
        <w:rPr>
          <w:rFonts w:ascii="Arial" w:hAnsi="Arial" w:cs="Arial"/>
          <w:sz w:val="22"/>
        </w:rPr>
        <w:t xml:space="preserve">The </w:t>
      </w:r>
      <w:r>
        <w:rPr>
          <w:rFonts w:ascii="Arial" w:hAnsi="Arial" w:cs="Arial"/>
          <w:b/>
          <w:bCs/>
          <w:sz w:val="22"/>
        </w:rPr>
        <w:t>organisational environment</w:t>
      </w:r>
      <w:r>
        <w:rPr>
          <w:rFonts w:ascii="Arial" w:hAnsi="Arial" w:cs="Arial"/>
          <w:sz w:val="22"/>
        </w:rPr>
        <w:t xml:space="preserve"> must be supportive towards clinical audit.  In practice this means that those who are managing our facilities should ensure policies and procedures are in place to safeguard patient care and they </w:t>
      </w:r>
      <w:r w:rsidRPr="00FE0C28">
        <w:rPr>
          <w:rFonts w:ascii="Arial" w:hAnsi="Arial" w:cs="Arial"/>
          <w:sz w:val="22"/>
        </w:rPr>
        <w:t xml:space="preserve">should encourage professional self-regulation, and lifelong learning.      </w:t>
      </w:r>
    </w:p>
    <w:p w:rsidR="00D7541E" w:rsidRDefault="00D7541E" w:rsidP="00EB34A4">
      <w:pPr>
        <w:numPr>
          <w:ilvl w:val="1"/>
          <w:numId w:val="25"/>
        </w:numPr>
        <w:spacing w:line="360" w:lineRule="auto"/>
        <w:ind w:left="1260"/>
        <w:jc w:val="both"/>
        <w:rPr>
          <w:rFonts w:ascii="Arial" w:hAnsi="Arial" w:cs="Arial"/>
          <w:sz w:val="22"/>
        </w:rPr>
      </w:pPr>
      <w:r>
        <w:rPr>
          <w:rFonts w:ascii="Arial" w:hAnsi="Arial" w:cs="Arial"/>
          <w:sz w:val="22"/>
        </w:rPr>
        <w:lastRenderedPageBreak/>
        <w:t xml:space="preserve">A </w:t>
      </w:r>
      <w:r>
        <w:rPr>
          <w:rFonts w:ascii="Arial" w:hAnsi="Arial" w:cs="Arial"/>
          <w:b/>
          <w:bCs/>
          <w:sz w:val="22"/>
        </w:rPr>
        <w:t>non-judgemental</w:t>
      </w:r>
      <w:r>
        <w:rPr>
          <w:rFonts w:ascii="Arial" w:hAnsi="Arial" w:cs="Arial"/>
          <w:sz w:val="22"/>
        </w:rPr>
        <w:t xml:space="preserve"> working environment should exist</w:t>
      </w:r>
      <w:r w:rsidR="00803292">
        <w:rPr>
          <w:rFonts w:ascii="Arial" w:hAnsi="Arial" w:cs="Arial"/>
          <w:sz w:val="22"/>
        </w:rPr>
        <w:t>, i.e. the search should be for error only</w:t>
      </w:r>
      <w:r>
        <w:rPr>
          <w:rFonts w:ascii="Arial" w:hAnsi="Arial" w:cs="Arial"/>
          <w:sz w:val="22"/>
        </w:rPr>
        <w:t xml:space="preserve">.  The results that are produced when searching for a deviation from agreed </w:t>
      </w:r>
      <w:r w:rsidR="00803292">
        <w:rPr>
          <w:rFonts w:ascii="Arial" w:hAnsi="Arial" w:cs="Arial"/>
          <w:sz w:val="22"/>
        </w:rPr>
        <w:t>good p</w:t>
      </w:r>
      <w:r>
        <w:rPr>
          <w:rFonts w:ascii="Arial" w:hAnsi="Arial" w:cs="Arial"/>
          <w:sz w:val="22"/>
        </w:rPr>
        <w:t>ractice</w:t>
      </w:r>
      <w:r w:rsidR="00867DE2">
        <w:rPr>
          <w:rFonts w:ascii="Arial" w:hAnsi="Arial" w:cs="Arial"/>
          <w:sz w:val="22"/>
        </w:rPr>
        <w:t>s</w:t>
      </w:r>
      <w:r>
        <w:rPr>
          <w:rFonts w:ascii="Arial" w:hAnsi="Arial" w:cs="Arial"/>
          <w:sz w:val="22"/>
        </w:rPr>
        <w:t xml:space="preserve"> should not be used to denigrate and condemn health care providers. </w:t>
      </w:r>
    </w:p>
    <w:p w:rsidR="002F29E3" w:rsidRDefault="00D7541E" w:rsidP="00EB34A4">
      <w:pPr>
        <w:numPr>
          <w:ilvl w:val="1"/>
          <w:numId w:val="25"/>
        </w:numPr>
        <w:spacing w:line="360" w:lineRule="auto"/>
        <w:ind w:left="1260"/>
        <w:jc w:val="both"/>
        <w:rPr>
          <w:rFonts w:ascii="Arial" w:hAnsi="Arial" w:cs="Arial"/>
          <w:sz w:val="22"/>
        </w:rPr>
      </w:pPr>
      <w:r w:rsidRPr="002F29E3">
        <w:rPr>
          <w:rFonts w:ascii="Arial" w:hAnsi="Arial" w:cs="Arial"/>
          <w:sz w:val="22"/>
        </w:rPr>
        <w:t xml:space="preserve">Clinical audit is </w:t>
      </w:r>
      <w:r w:rsidRPr="002F29E3">
        <w:rPr>
          <w:rFonts w:ascii="Arial" w:hAnsi="Arial" w:cs="Arial"/>
          <w:b/>
          <w:bCs/>
          <w:sz w:val="22"/>
        </w:rPr>
        <w:t>data driven</w:t>
      </w:r>
      <w:r w:rsidRPr="002F29E3">
        <w:rPr>
          <w:rFonts w:ascii="Arial" w:hAnsi="Arial" w:cs="Arial"/>
          <w:sz w:val="22"/>
        </w:rPr>
        <w:t xml:space="preserve">.  </w:t>
      </w:r>
      <w:r w:rsidR="00803292" w:rsidRPr="002F29E3">
        <w:rPr>
          <w:rFonts w:ascii="Arial" w:hAnsi="Arial" w:cs="Arial"/>
          <w:sz w:val="22"/>
        </w:rPr>
        <w:t xml:space="preserve">Clinical audit </w:t>
      </w:r>
      <w:r w:rsidRPr="002F29E3">
        <w:rPr>
          <w:rFonts w:ascii="Arial" w:hAnsi="Arial" w:cs="Arial"/>
          <w:sz w:val="22"/>
        </w:rPr>
        <w:t xml:space="preserve">can only be undertaken if enough data is available to ensure credible results are produced. </w:t>
      </w:r>
      <w:r w:rsidR="00803292" w:rsidRPr="002F29E3">
        <w:rPr>
          <w:rFonts w:ascii="Arial" w:hAnsi="Arial" w:cs="Arial"/>
          <w:sz w:val="22"/>
        </w:rPr>
        <w:t xml:space="preserve">It is therefore essential that a strong relationship </w:t>
      </w:r>
      <w:r w:rsidR="002F29E3">
        <w:rPr>
          <w:rFonts w:ascii="Arial" w:hAnsi="Arial" w:cs="Arial"/>
          <w:sz w:val="22"/>
        </w:rPr>
        <w:t xml:space="preserve">be established </w:t>
      </w:r>
      <w:r w:rsidR="00803292" w:rsidRPr="002F29E3">
        <w:rPr>
          <w:rFonts w:ascii="Arial" w:hAnsi="Arial" w:cs="Arial"/>
          <w:sz w:val="22"/>
        </w:rPr>
        <w:t>between the Health Information system and the Clinical Audit project</w:t>
      </w:r>
      <w:r w:rsidR="002F29E3">
        <w:rPr>
          <w:rFonts w:ascii="Arial" w:hAnsi="Arial" w:cs="Arial"/>
          <w:sz w:val="22"/>
        </w:rPr>
        <w:t>.</w:t>
      </w:r>
    </w:p>
    <w:p w:rsidR="00D7541E" w:rsidRPr="002F29E3" w:rsidRDefault="00D7541E" w:rsidP="00EB34A4">
      <w:pPr>
        <w:numPr>
          <w:ilvl w:val="1"/>
          <w:numId w:val="25"/>
        </w:numPr>
        <w:tabs>
          <w:tab w:val="num" w:pos="1260"/>
        </w:tabs>
        <w:spacing w:line="360" w:lineRule="auto"/>
        <w:ind w:left="1260"/>
        <w:jc w:val="both"/>
        <w:rPr>
          <w:rFonts w:ascii="Arial" w:hAnsi="Arial" w:cs="Arial"/>
          <w:sz w:val="22"/>
        </w:rPr>
      </w:pPr>
      <w:r w:rsidRPr="002F29E3">
        <w:rPr>
          <w:rFonts w:ascii="Arial" w:hAnsi="Arial" w:cs="Arial"/>
          <w:sz w:val="22"/>
        </w:rPr>
        <w:t>Clinical audit should be part of</w:t>
      </w:r>
      <w:r w:rsidRPr="002F29E3">
        <w:rPr>
          <w:rFonts w:ascii="Arial" w:hAnsi="Arial" w:cs="Arial"/>
          <w:b/>
          <w:bCs/>
          <w:sz w:val="22"/>
        </w:rPr>
        <w:t xml:space="preserve"> </w:t>
      </w:r>
      <w:r w:rsidRPr="002F29E3">
        <w:rPr>
          <w:rFonts w:ascii="Arial" w:hAnsi="Arial" w:cs="Arial"/>
          <w:sz w:val="22"/>
        </w:rPr>
        <w:t>a</w:t>
      </w:r>
      <w:r w:rsidRPr="002F29E3">
        <w:rPr>
          <w:rFonts w:ascii="Arial" w:hAnsi="Arial" w:cs="Arial"/>
          <w:b/>
          <w:bCs/>
          <w:sz w:val="22"/>
        </w:rPr>
        <w:t xml:space="preserve"> structured programme</w:t>
      </w:r>
      <w:r w:rsidRPr="002F29E3">
        <w:rPr>
          <w:rFonts w:ascii="Arial" w:hAnsi="Arial" w:cs="Arial"/>
          <w:sz w:val="22"/>
        </w:rPr>
        <w:t xml:space="preserve"> to improve quality of care within a facility.</w:t>
      </w:r>
    </w:p>
    <w:p w:rsidR="00D7541E" w:rsidRDefault="00D7541E" w:rsidP="00EB34A4">
      <w:pPr>
        <w:numPr>
          <w:ilvl w:val="1"/>
          <w:numId w:val="25"/>
        </w:numPr>
        <w:spacing w:line="360" w:lineRule="auto"/>
        <w:ind w:left="1260"/>
        <w:jc w:val="both"/>
        <w:rPr>
          <w:rFonts w:ascii="Arial" w:hAnsi="Arial" w:cs="Arial"/>
          <w:sz w:val="22"/>
        </w:rPr>
      </w:pPr>
      <w:r>
        <w:rPr>
          <w:rFonts w:ascii="Arial" w:hAnsi="Arial" w:cs="Arial"/>
          <w:sz w:val="22"/>
        </w:rPr>
        <w:t xml:space="preserve">Clinical audit is </w:t>
      </w:r>
      <w:r>
        <w:rPr>
          <w:rFonts w:ascii="Arial" w:hAnsi="Arial" w:cs="Arial"/>
          <w:b/>
          <w:bCs/>
          <w:sz w:val="22"/>
        </w:rPr>
        <w:t xml:space="preserve">participatory </w:t>
      </w:r>
      <w:r>
        <w:rPr>
          <w:rFonts w:ascii="Arial" w:hAnsi="Arial" w:cs="Arial"/>
          <w:sz w:val="22"/>
        </w:rPr>
        <w:t xml:space="preserve">in nature.  It involves multidisciplinary teams that </w:t>
      </w:r>
      <w:r w:rsidRPr="00F41309">
        <w:rPr>
          <w:rFonts w:ascii="Arial" w:hAnsi="Arial" w:cs="Arial"/>
          <w:color w:val="FF0000"/>
          <w:sz w:val="22"/>
        </w:rPr>
        <w:t xml:space="preserve">comprise of health care workers and service users </w:t>
      </w:r>
      <w:r>
        <w:rPr>
          <w:rFonts w:ascii="Arial" w:hAnsi="Arial" w:cs="Arial"/>
          <w:sz w:val="22"/>
        </w:rPr>
        <w:t xml:space="preserve">at any level or tier of the health care system.  Working in teams ensures that appropriate skills are pooled together from the outset.  </w:t>
      </w:r>
    </w:p>
    <w:p w:rsidR="002F29E3" w:rsidRDefault="002F29E3">
      <w:pPr>
        <w:tabs>
          <w:tab w:val="left" w:pos="1260"/>
        </w:tabs>
        <w:spacing w:line="360" w:lineRule="auto"/>
        <w:ind w:left="540" w:hanging="540"/>
        <w:jc w:val="both"/>
        <w:rPr>
          <w:rFonts w:ascii="Arial" w:hAnsi="Arial" w:cs="Arial"/>
        </w:rPr>
      </w:pPr>
    </w:p>
    <w:p w:rsidR="00D7541E" w:rsidRPr="00E129F6" w:rsidRDefault="00CC6C36">
      <w:pPr>
        <w:tabs>
          <w:tab w:val="left" w:pos="1260"/>
        </w:tabs>
        <w:ind w:left="540" w:hanging="540"/>
        <w:jc w:val="both"/>
        <w:rPr>
          <w:rFonts w:ascii="Arial" w:hAnsi="Arial" w:cs="Arial"/>
          <w:color w:val="548DD4" w:themeColor="text2" w:themeTint="99"/>
          <w:sz w:val="28"/>
          <w:szCs w:val="28"/>
        </w:rPr>
      </w:pPr>
      <w:r>
        <w:rPr>
          <w:rFonts w:ascii="Arial" w:hAnsi="Arial" w:cs="Arial"/>
          <w:b/>
          <w:color w:val="548DD4" w:themeColor="text2" w:themeTint="99"/>
          <w:sz w:val="28"/>
          <w:szCs w:val="28"/>
        </w:rPr>
        <w:t>5.</w:t>
      </w:r>
      <w:r w:rsidR="00D7541E" w:rsidRPr="00E129F6">
        <w:rPr>
          <w:rFonts w:ascii="Arial" w:hAnsi="Arial" w:cs="Arial"/>
          <w:color w:val="548DD4" w:themeColor="text2" w:themeTint="99"/>
          <w:sz w:val="28"/>
          <w:szCs w:val="28"/>
        </w:rPr>
        <w:tab/>
      </w:r>
      <w:r w:rsidR="00D7541E" w:rsidRPr="00E129F6">
        <w:rPr>
          <w:rFonts w:ascii="Arial" w:hAnsi="Arial" w:cs="Arial"/>
          <w:b/>
          <w:bCs/>
          <w:color w:val="548DD4" w:themeColor="text2" w:themeTint="99"/>
          <w:sz w:val="28"/>
          <w:szCs w:val="28"/>
        </w:rPr>
        <w:t>CLINICAL AUDIT</w:t>
      </w:r>
      <w:r w:rsidR="00D7541E" w:rsidRPr="00E129F6">
        <w:rPr>
          <w:rFonts w:ascii="Arial" w:hAnsi="Arial" w:cs="Arial"/>
          <w:color w:val="548DD4" w:themeColor="text2" w:themeTint="99"/>
          <w:sz w:val="28"/>
          <w:szCs w:val="28"/>
        </w:rPr>
        <w:t xml:space="preserve"> </w:t>
      </w:r>
      <w:r w:rsidR="00D7541E" w:rsidRPr="00E129F6">
        <w:rPr>
          <w:rFonts w:ascii="Arial" w:hAnsi="Arial" w:cs="Arial"/>
          <w:b/>
          <w:bCs/>
          <w:color w:val="548DD4" w:themeColor="text2" w:themeTint="99"/>
          <w:sz w:val="28"/>
          <w:szCs w:val="28"/>
        </w:rPr>
        <w:t>CRITERIA</w:t>
      </w:r>
      <w:r w:rsidR="00D7541E" w:rsidRPr="00E129F6">
        <w:rPr>
          <w:rFonts w:ascii="Arial" w:hAnsi="Arial" w:cs="Arial"/>
          <w:color w:val="548DD4" w:themeColor="text2" w:themeTint="99"/>
          <w:sz w:val="28"/>
          <w:szCs w:val="28"/>
        </w:rPr>
        <w:t xml:space="preserve"> </w:t>
      </w:r>
    </w:p>
    <w:p w:rsidR="00D7541E" w:rsidRPr="00CC6C36" w:rsidRDefault="00D7541E">
      <w:pPr>
        <w:tabs>
          <w:tab w:val="left" w:pos="1260"/>
        </w:tabs>
        <w:ind w:left="540" w:hanging="540"/>
        <w:jc w:val="both"/>
        <w:rPr>
          <w:rFonts w:ascii="Arial" w:hAnsi="Arial" w:cs="Arial"/>
          <w:color w:val="548DD4" w:themeColor="text2" w:themeTint="99"/>
        </w:rPr>
      </w:pPr>
    </w:p>
    <w:p w:rsidR="00D7541E" w:rsidRDefault="00D7541E">
      <w:pPr>
        <w:tabs>
          <w:tab w:val="left" w:pos="1260"/>
        </w:tabs>
        <w:ind w:left="540"/>
        <w:jc w:val="both"/>
        <w:rPr>
          <w:rFonts w:ascii="Arial" w:hAnsi="Arial" w:cs="Arial"/>
          <w:sz w:val="22"/>
        </w:rPr>
      </w:pPr>
      <w:r>
        <w:rPr>
          <w:rFonts w:ascii="Arial" w:hAnsi="Arial" w:cs="Arial"/>
          <w:sz w:val="22"/>
        </w:rPr>
        <w:t xml:space="preserve">To ensure successful clinical audit, the following criteria should be adhered to: </w:t>
      </w:r>
    </w:p>
    <w:p w:rsidR="00D7541E" w:rsidRDefault="00D7541E">
      <w:pPr>
        <w:tabs>
          <w:tab w:val="left" w:pos="1260"/>
        </w:tabs>
        <w:ind w:left="540"/>
        <w:jc w:val="both"/>
        <w:rPr>
          <w:rFonts w:ascii="Arial" w:hAnsi="Arial" w:cs="Arial"/>
          <w:sz w:val="22"/>
        </w:rPr>
      </w:pPr>
    </w:p>
    <w:p w:rsidR="00CC6C36" w:rsidRDefault="00CC6C36" w:rsidP="00CC6C36">
      <w:pPr>
        <w:spacing w:line="360" w:lineRule="auto"/>
        <w:ind w:left="1260" w:hanging="720"/>
        <w:jc w:val="both"/>
        <w:rPr>
          <w:rFonts w:ascii="Arial" w:hAnsi="Arial" w:cs="Arial"/>
          <w:sz w:val="22"/>
        </w:rPr>
      </w:pPr>
      <w:r>
        <w:rPr>
          <w:rFonts w:ascii="Arial" w:hAnsi="Arial" w:cs="Arial"/>
          <w:sz w:val="22"/>
        </w:rPr>
        <w:t>5</w:t>
      </w:r>
      <w:r w:rsidR="00D7541E">
        <w:rPr>
          <w:rFonts w:ascii="Arial" w:hAnsi="Arial" w:cs="Arial"/>
          <w:sz w:val="22"/>
        </w:rPr>
        <w:t>.1</w:t>
      </w:r>
      <w:r w:rsidR="00D7541E">
        <w:rPr>
          <w:rFonts w:ascii="Arial" w:hAnsi="Arial" w:cs="Arial"/>
          <w:sz w:val="22"/>
        </w:rPr>
        <w:tab/>
        <w:t xml:space="preserve">Topics chosen for clinical audit should preferably cover aspects of care that are of high risk, high volume or high cost. </w:t>
      </w:r>
    </w:p>
    <w:p w:rsidR="00D7541E" w:rsidRDefault="00CC6C36" w:rsidP="00CC6C36">
      <w:pPr>
        <w:spacing w:line="360" w:lineRule="auto"/>
        <w:ind w:left="1260" w:hanging="720"/>
        <w:jc w:val="both"/>
        <w:rPr>
          <w:rFonts w:ascii="Arial" w:hAnsi="Arial" w:cs="Arial"/>
          <w:sz w:val="22"/>
        </w:rPr>
      </w:pPr>
      <w:r>
        <w:rPr>
          <w:rFonts w:ascii="Arial" w:hAnsi="Arial" w:cs="Arial"/>
          <w:sz w:val="22"/>
        </w:rPr>
        <w:t>5.2</w:t>
      </w:r>
      <w:r w:rsidR="00D7541E">
        <w:rPr>
          <w:rFonts w:ascii="Arial" w:hAnsi="Arial" w:cs="Arial"/>
          <w:sz w:val="22"/>
        </w:rPr>
        <w:tab/>
        <w:t xml:space="preserve">The standards/ criteria, against which </w:t>
      </w:r>
      <w:r w:rsidR="002F29E3">
        <w:rPr>
          <w:rFonts w:ascii="Arial" w:hAnsi="Arial" w:cs="Arial"/>
          <w:sz w:val="22"/>
        </w:rPr>
        <w:t xml:space="preserve">the </w:t>
      </w:r>
      <w:r w:rsidR="00D7541E">
        <w:rPr>
          <w:rFonts w:ascii="Arial" w:hAnsi="Arial" w:cs="Arial"/>
          <w:sz w:val="22"/>
        </w:rPr>
        <w:t>systematic review of care will take place, should be derived from</w:t>
      </w:r>
      <w:r w:rsidR="002F29E3">
        <w:rPr>
          <w:rFonts w:ascii="Arial" w:hAnsi="Arial" w:cs="Arial"/>
          <w:sz w:val="22"/>
        </w:rPr>
        <w:t xml:space="preserve"> nationally and provincially endorsed guidelines, </w:t>
      </w:r>
      <w:r w:rsidR="008A46FE">
        <w:rPr>
          <w:rFonts w:ascii="Arial" w:hAnsi="Arial" w:cs="Arial"/>
          <w:sz w:val="22"/>
        </w:rPr>
        <w:t xml:space="preserve">approved </w:t>
      </w:r>
      <w:r w:rsidR="002F29E3">
        <w:rPr>
          <w:rFonts w:ascii="Arial" w:hAnsi="Arial" w:cs="Arial"/>
          <w:sz w:val="22"/>
        </w:rPr>
        <w:t xml:space="preserve">guidelines developed by </w:t>
      </w:r>
      <w:r w:rsidR="008A46FE">
        <w:rPr>
          <w:rFonts w:ascii="Arial" w:hAnsi="Arial" w:cs="Arial"/>
          <w:sz w:val="22"/>
        </w:rPr>
        <w:t xml:space="preserve">clinical societies </w:t>
      </w:r>
      <w:r w:rsidR="00D7541E">
        <w:rPr>
          <w:rFonts w:ascii="Arial" w:hAnsi="Arial" w:cs="Arial"/>
          <w:sz w:val="22"/>
        </w:rPr>
        <w:t>or from good local quality guidelines.</w:t>
      </w:r>
    </w:p>
    <w:p w:rsidR="00CC6C36" w:rsidRDefault="00D7541E" w:rsidP="00CC6C36">
      <w:pPr>
        <w:numPr>
          <w:ilvl w:val="1"/>
          <w:numId w:val="26"/>
        </w:numPr>
        <w:tabs>
          <w:tab w:val="left" w:pos="1260"/>
        </w:tabs>
        <w:spacing w:line="360" w:lineRule="auto"/>
        <w:jc w:val="both"/>
        <w:rPr>
          <w:rFonts w:ascii="Arial" w:hAnsi="Arial" w:cs="Arial"/>
          <w:sz w:val="22"/>
        </w:rPr>
      </w:pPr>
      <w:r w:rsidRPr="00CC6C36">
        <w:rPr>
          <w:rFonts w:ascii="Arial" w:hAnsi="Arial" w:cs="Arial"/>
          <w:sz w:val="22"/>
        </w:rPr>
        <w:t>The sample size chosen should be adequate to produce credible results.</w:t>
      </w:r>
    </w:p>
    <w:p w:rsidR="00D7541E" w:rsidRPr="00CC6C36" w:rsidRDefault="00CC6C36" w:rsidP="00CC6C36">
      <w:pPr>
        <w:tabs>
          <w:tab w:val="num" w:pos="1260"/>
        </w:tabs>
        <w:spacing w:line="360" w:lineRule="auto"/>
        <w:ind w:left="1253" w:hanging="713"/>
        <w:jc w:val="both"/>
        <w:rPr>
          <w:rFonts w:ascii="Arial" w:hAnsi="Arial" w:cs="Arial"/>
          <w:sz w:val="22"/>
        </w:rPr>
      </w:pPr>
      <w:r>
        <w:rPr>
          <w:rFonts w:ascii="Arial" w:hAnsi="Arial" w:cs="Arial"/>
          <w:sz w:val="22"/>
        </w:rPr>
        <w:t xml:space="preserve">5.4 </w:t>
      </w:r>
      <w:r>
        <w:rPr>
          <w:rFonts w:ascii="Arial" w:hAnsi="Arial" w:cs="Arial"/>
          <w:sz w:val="22"/>
        </w:rPr>
        <w:tab/>
      </w:r>
      <w:r w:rsidR="008A46FE" w:rsidRPr="00CC6C36">
        <w:rPr>
          <w:rFonts w:ascii="Arial" w:hAnsi="Arial" w:cs="Arial"/>
          <w:sz w:val="22"/>
        </w:rPr>
        <w:t>To be successful, c</w:t>
      </w:r>
      <w:r w:rsidR="00D7541E" w:rsidRPr="00CC6C36">
        <w:rPr>
          <w:rFonts w:ascii="Arial" w:hAnsi="Arial" w:cs="Arial"/>
          <w:sz w:val="22"/>
        </w:rPr>
        <w:t xml:space="preserve">linical audit </w:t>
      </w:r>
      <w:r w:rsidR="008A46FE" w:rsidRPr="00CC6C36">
        <w:rPr>
          <w:rFonts w:ascii="Arial" w:hAnsi="Arial" w:cs="Arial"/>
          <w:sz w:val="22"/>
        </w:rPr>
        <w:t xml:space="preserve">should lead to </w:t>
      </w:r>
      <w:r w:rsidR="00D7541E" w:rsidRPr="00CC6C36">
        <w:rPr>
          <w:rFonts w:ascii="Arial" w:hAnsi="Arial" w:cs="Arial"/>
          <w:sz w:val="22"/>
        </w:rPr>
        <w:t xml:space="preserve">action.  </w:t>
      </w:r>
      <w:r w:rsidR="008A46FE" w:rsidRPr="00CC6C36">
        <w:rPr>
          <w:rFonts w:ascii="Arial" w:hAnsi="Arial" w:cs="Arial"/>
          <w:sz w:val="22"/>
        </w:rPr>
        <w:t>An a</w:t>
      </w:r>
      <w:r w:rsidR="00D7541E" w:rsidRPr="00CC6C36">
        <w:rPr>
          <w:rFonts w:ascii="Arial" w:hAnsi="Arial" w:cs="Arial"/>
          <w:sz w:val="22"/>
        </w:rPr>
        <w:t xml:space="preserve">ssessment of </w:t>
      </w:r>
      <w:r w:rsidR="008A46FE" w:rsidRPr="00CC6C36">
        <w:rPr>
          <w:rFonts w:ascii="Arial" w:hAnsi="Arial" w:cs="Arial"/>
          <w:sz w:val="22"/>
        </w:rPr>
        <w:t xml:space="preserve">the </w:t>
      </w:r>
      <w:r w:rsidR="00D7541E" w:rsidRPr="00CC6C36">
        <w:rPr>
          <w:rFonts w:ascii="Arial" w:hAnsi="Arial" w:cs="Arial"/>
          <w:sz w:val="22"/>
        </w:rPr>
        <w:t xml:space="preserve">input, process and outcome of care </w:t>
      </w:r>
      <w:r w:rsidR="008A46FE" w:rsidRPr="00CC6C36">
        <w:rPr>
          <w:rFonts w:ascii="Arial" w:hAnsi="Arial" w:cs="Arial"/>
          <w:sz w:val="22"/>
        </w:rPr>
        <w:t xml:space="preserve">should therefore always </w:t>
      </w:r>
      <w:r w:rsidR="007A15C9" w:rsidRPr="00CC6C36">
        <w:rPr>
          <w:rFonts w:ascii="Arial" w:hAnsi="Arial" w:cs="Arial"/>
          <w:sz w:val="22"/>
        </w:rPr>
        <w:t xml:space="preserve">culminate </w:t>
      </w:r>
      <w:r w:rsidR="008A46FE" w:rsidRPr="00CC6C36">
        <w:rPr>
          <w:rFonts w:ascii="Arial" w:hAnsi="Arial" w:cs="Arial"/>
          <w:sz w:val="22"/>
        </w:rPr>
        <w:t xml:space="preserve">in embarking on agreed upon </w:t>
      </w:r>
      <w:r w:rsidR="00D7541E" w:rsidRPr="00CC6C36">
        <w:rPr>
          <w:rFonts w:ascii="Arial" w:hAnsi="Arial" w:cs="Arial"/>
          <w:sz w:val="22"/>
        </w:rPr>
        <w:t>action.</w:t>
      </w:r>
    </w:p>
    <w:p w:rsidR="00D7541E" w:rsidRDefault="00CC6C36" w:rsidP="00CC6C36">
      <w:pPr>
        <w:spacing w:line="360" w:lineRule="auto"/>
        <w:ind w:left="1253" w:hanging="713"/>
        <w:jc w:val="both"/>
        <w:rPr>
          <w:rFonts w:ascii="Arial" w:hAnsi="Arial" w:cs="Arial"/>
          <w:sz w:val="22"/>
        </w:rPr>
      </w:pPr>
      <w:r>
        <w:rPr>
          <w:rFonts w:ascii="Arial" w:hAnsi="Arial" w:cs="Arial"/>
          <w:sz w:val="22"/>
        </w:rPr>
        <w:t>5.5</w:t>
      </w:r>
      <w:r>
        <w:rPr>
          <w:rFonts w:ascii="Arial" w:hAnsi="Arial" w:cs="Arial"/>
          <w:sz w:val="22"/>
        </w:rPr>
        <w:tab/>
      </w:r>
      <w:r w:rsidR="00D7541E">
        <w:rPr>
          <w:rFonts w:ascii="Arial" w:hAnsi="Arial" w:cs="Arial"/>
          <w:sz w:val="22"/>
        </w:rPr>
        <w:t>The required action will be guided by action plans that address the local barriers to change and identify those responsible for service improvement.</w:t>
      </w:r>
    </w:p>
    <w:p w:rsidR="00D7541E" w:rsidRDefault="00D7541E" w:rsidP="00CC6C36">
      <w:pPr>
        <w:numPr>
          <w:ilvl w:val="1"/>
          <w:numId w:val="27"/>
        </w:numPr>
        <w:spacing w:line="360" w:lineRule="auto"/>
        <w:ind w:left="1260" w:hanging="720"/>
        <w:jc w:val="both"/>
        <w:rPr>
          <w:rFonts w:ascii="Arial" w:hAnsi="Arial" w:cs="Arial"/>
          <w:sz w:val="22"/>
        </w:rPr>
      </w:pPr>
      <w:r>
        <w:rPr>
          <w:rFonts w:ascii="Arial" w:hAnsi="Arial" w:cs="Arial"/>
          <w:sz w:val="22"/>
        </w:rPr>
        <w:t>Managers should be actively involved in audit and in particular in the development of the action plans.</w:t>
      </w:r>
    </w:p>
    <w:p w:rsidR="00D7541E" w:rsidRDefault="00D7541E" w:rsidP="00CC6C36">
      <w:pPr>
        <w:numPr>
          <w:ilvl w:val="1"/>
          <w:numId w:val="27"/>
        </w:numPr>
        <w:spacing w:line="360" w:lineRule="auto"/>
        <w:ind w:left="1260" w:hanging="720"/>
        <w:jc w:val="both"/>
        <w:rPr>
          <w:rFonts w:ascii="Arial" w:hAnsi="Arial" w:cs="Arial"/>
          <w:sz w:val="22"/>
        </w:rPr>
      </w:pPr>
      <w:r>
        <w:rPr>
          <w:rFonts w:ascii="Arial" w:hAnsi="Arial" w:cs="Arial"/>
          <w:sz w:val="22"/>
        </w:rPr>
        <w:t>The outcome of action plans should be monitored to ascertain whether improvements in care have been implemented as a result of clinical audit.</w:t>
      </w:r>
    </w:p>
    <w:p w:rsidR="00D7541E" w:rsidRDefault="00D7541E" w:rsidP="00CC6C36">
      <w:pPr>
        <w:numPr>
          <w:ilvl w:val="1"/>
          <w:numId w:val="27"/>
        </w:numPr>
        <w:spacing w:line="360" w:lineRule="auto"/>
        <w:ind w:left="1253" w:hanging="713"/>
        <w:jc w:val="both"/>
        <w:rPr>
          <w:rFonts w:ascii="Arial" w:hAnsi="Arial" w:cs="Arial"/>
          <w:sz w:val="22"/>
        </w:rPr>
      </w:pPr>
      <w:r>
        <w:rPr>
          <w:rFonts w:ascii="Arial" w:hAnsi="Arial" w:cs="Arial"/>
          <w:sz w:val="22"/>
        </w:rPr>
        <w:t>Systems, structures and specific mechanisms should be made available to monitor service improvements once the audit cycle has been completed.</w:t>
      </w:r>
    </w:p>
    <w:p w:rsidR="00D7541E" w:rsidRDefault="00D7541E" w:rsidP="00CC6C36">
      <w:pPr>
        <w:numPr>
          <w:ilvl w:val="1"/>
          <w:numId w:val="27"/>
        </w:numPr>
        <w:spacing w:line="360" w:lineRule="auto"/>
        <w:ind w:left="1253" w:hanging="713"/>
        <w:jc w:val="both"/>
        <w:rPr>
          <w:rFonts w:ascii="Arial" w:hAnsi="Arial" w:cs="Arial"/>
        </w:rPr>
      </w:pPr>
      <w:r>
        <w:rPr>
          <w:rFonts w:ascii="Arial" w:hAnsi="Arial" w:cs="Arial"/>
          <w:sz w:val="22"/>
        </w:rPr>
        <w:t xml:space="preserve">Each clinical audit should have a local lead </w:t>
      </w:r>
      <w:r w:rsidR="00CC6C36">
        <w:rPr>
          <w:rFonts w:ascii="Arial" w:hAnsi="Arial" w:cs="Arial"/>
          <w:sz w:val="22"/>
        </w:rPr>
        <w:t xml:space="preserve">(leading official) </w:t>
      </w:r>
      <w:r>
        <w:rPr>
          <w:rFonts w:ascii="Arial" w:hAnsi="Arial" w:cs="Arial"/>
          <w:sz w:val="22"/>
        </w:rPr>
        <w:t>to ensure accountability.</w:t>
      </w:r>
      <w:r>
        <w:rPr>
          <w:rFonts w:ascii="Arial" w:hAnsi="Arial" w:cs="Arial"/>
        </w:rPr>
        <w:t xml:space="preserve"> </w:t>
      </w:r>
    </w:p>
    <w:p w:rsidR="00D7541E" w:rsidRDefault="00D7541E">
      <w:pPr>
        <w:spacing w:line="360" w:lineRule="auto"/>
        <w:jc w:val="both"/>
        <w:rPr>
          <w:rFonts w:ascii="Arial" w:hAnsi="Arial" w:cs="Arial"/>
        </w:rPr>
      </w:pPr>
    </w:p>
    <w:p w:rsidR="00CC6C36" w:rsidRPr="00CC6C36" w:rsidRDefault="00CC6C36" w:rsidP="00CC6C36">
      <w:pPr>
        <w:ind w:left="540" w:hanging="540"/>
        <w:jc w:val="both"/>
        <w:rPr>
          <w:rFonts w:ascii="Arial" w:hAnsi="Arial" w:cs="Arial"/>
          <w:sz w:val="22"/>
        </w:rPr>
      </w:pPr>
      <w:r>
        <w:rPr>
          <w:rFonts w:ascii="Arial" w:hAnsi="Arial" w:cs="Arial"/>
          <w:b/>
          <w:bCs/>
          <w:color w:val="548DD4" w:themeColor="text2" w:themeTint="99"/>
          <w:sz w:val="28"/>
          <w:szCs w:val="28"/>
        </w:rPr>
        <w:t>6.</w:t>
      </w:r>
      <w:r>
        <w:rPr>
          <w:rFonts w:ascii="Arial" w:hAnsi="Arial" w:cs="Arial"/>
          <w:b/>
          <w:bCs/>
          <w:color w:val="548DD4" w:themeColor="text2" w:themeTint="99"/>
          <w:sz w:val="28"/>
          <w:szCs w:val="28"/>
        </w:rPr>
        <w:tab/>
      </w:r>
      <w:r w:rsidR="00D7541E" w:rsidRPr="00CC6C36">
        <w:rPr>
          <w:rFonts w:ascii="Arial" w:hAnsi="Arial" w:cs="Arial"/>
          <w:b/>
          <w:bCs/>
          <w:color w:val="548DD4" w:themeColor="text2" w:themeTint="99"/>
          <w:sz w:val="28"/>
          <w:szCs w:val="28"/>
        </w:rPr>
        <w:t>THE CLINICAL AUDIT PROCESS</w:t>
      </w:r>
    </w:p>
    <w:p w:rsidR="00CC6C36" w:rsidRPr="00CC6C36" w:rsidRDefault="00CC6C36" w:rsidP="00CC6C36">
      <w:pPr>
        <w:ind w:left="547"/>
        <w:jc w:val="both"/>
        <w:rPr>
          <w:rFonts w:ascii="Arial" w:hAnsi="Arial" w:cs="Arial"/>
          <w:sz w:val="22"/>
        </w:rPr>
      </w:pPr>
    </w:p>
    <w:p w:rsidR="00D7541E" w:rsidRPr="00CC6C36" w:rsidRDefault="00D7541E" w:rsidP="00CC6C36">
      <w:pPr>
        <w:spacing w:line="360" w:lineRule="auto"/>
        <w:ind w:left="547"/>
        <w:jc w:val="both"/>
        <w:rPr>
          <w:rFonts w:ascii="Arial" w:hAnsi="Arial" w:cs="Arial"/>
          <w:sz w:val="22"/>
        </w:rPr>
      </w:pPr>
      <w:r w:rsidRPr="00CC6C36">
        <w:rPr>
          <w:rFonts w:ascii="Arial" w:hAnsi="Arial" w:cs="Arial"/>
          <w:sz w:val="22"/>
        </w:rPr>
        <w:t>In clinical audit the overarching questions posed, are: “What are we trying to achieve? Are we achieving it? Why are we not achieving it?</w:t>
      </w:r>
      <w:proofErr w:type="gramStart"/>
      <w:r w:rsidRPr="00CC6C36">
        <w:rPr>
          <w:rFonts w:ascii="Arial" w:hAnsi="Arial" w:cs="Arial"/>
          <w:sz w:val="22"/>
        </w:rPr>
        <w:t>”</w:t>
      </w:r>
      <w:r w:rsidR="00A370F0">
        <w:rPr>
          <w:rFonts w:ascii="Arial" w:hAnsi="Arial" w:cs="Arial"/>
          <w:sz w:val="22"/>
        </w:rPr>
        <w:t>;</w:t>
      </w:r>
      <w:proofErr w:type="gramEnd"/>
      <w:r w:rsidRPr="00CC6C36">
        <w:rPr>
          <w:rFonts w:ascii="Arial" w:hAnsi="Arial" w:cs="Arial"/>
          <w:sz w:val="22"/>
        </w:rPr>
        <w:t xml:space="preserve"> and “Have we made things better?”  These </w:t>
      </w:r>
      <w:r w:rsidRPr="00CC6C36">
        <w:rPr>
          <w:rFonts w:ascii="Arial" w:hAnsi="Arial" w:cs="Arial"/>
          <w:sz w:val="22"/>
        </w:rPr>
        <w:lastRenderedPageBreak/>
        <w:t>questions correspond with the same questions asked in problem solving and can also be viewed as a cycle (</w:t>
      </w:r>
      <w:r w:rsidRPr="00534981">
        <w:rPr>
          <w:rFonts w:ascii="Arial" w:hAnsi="Arial" w:cs="Arial"/>
          <w:iCs/>
          <w:sz w:val="22"/>
        </w:rPr>
        <w:t>see</w:t>
      </w:r>
      <w:r w:rsidRPr="00534981">
        <w:rPr>
          <w:rFonts w:ascii="Arial" w:hAnsi="Arial" w:cs="Arial"/>
          <w:sz w:val="22"/>
        </w:rPr>
        <w:t xml:space="preserve"> </w:t>
      </w:r>
      <w:r w:rsidRPr="00CC6C36">
        <w:rPr>
          <w:rFonts w:ascii="Arial" w:hAnsi="Arial" w:cs="Arial"/>
          <w:sz w:val="22"/>
        </w:rPr>
        <w:t xml:space="preserve">Figure </w:t>
      </w:r>
      <w:r w:rsidR="00CC6C36">
        <w:rPr>
          <w:rFonts w:ascii="Arial" w:hAnsi="Arial" w:cs="Arial"/>
          <w:sz w:val="22"/>
        </w:rPr>
        <w:t>2</w:t>
      </w:r>
      <w:r w:rsidRPr="00CC6C36">
        <w:rPr>
          <w:rFonts w:ascii="Arial" w:hAnsi="Arial" w:cs="Arial"/>
          <w:sz w:val="22"/>
        </w:rPr>
        <w:t>).</w:t>
      </w:r>
    </w:p>
    <w:p w:rsidR="00CC6C36" w:rsidRDefault="00CC6C36">
      <w:pPr>
        <w:spacing w:line="360" w:lineRule="auto"/>
        <w:ind w:left="539"/>
        <w:jc w:val="both"/>
        <w:rPr>
          <w:rFonts w:ascii="Arial" w:hAnsi="Arial" w:cs="Arial"/>
          <w:sz w:val="22"/>
        </w:rPr>
      </w:pPr>
    </w:p>
    <w:p w:rsidR="00D7541E" w:rsidRDefault="0087517E">
      <w:pPr>
        <w:spacing w:line="360" w:lineRule="auto"/>
        <w:ind w:left="539"/>
        <w:jc w:val="both"/>
        <w:rPr>
          <w:rFonts w:ascii="Arial" w:hAnsi="Arial" w:cs="Arial"/>
          <w:sz w:val="22"/>
        </w:rPr>
      </w:pPr>
      <w:r w:rsidRPr="0087517E">
        <w:rPr>
          <w:rFonts w:ascii="Arial" w:hAnsi="Arial" w:cs="Arial"/>
          <w:i/>
          <w:iCs/>
          <w:noProof/>
          <w:sz w:val="22"/>
          <w:lang w:eastAsia="en-ZA"/>
        </w:rPr>
        <w:pict>
          <v:oval id="Oval 421" o:spid="_x0000_s1029" style="position:absolute;left:0;text-align:left;margin-left:270pt;margin-top:16.2pt;width:1in;height:2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" fillcolor="#9cf">
            <v:textbox>
              <w:txbxContent>
                <w:p w:rsidR="004827AB" w:rsidRDefault="004827AB">
                  <w:pPr>
                    <w:rPr>
                      <w:rFonts w:ascii="Arial" w:hAnsi="Arial" w:cs="Arial"/>
                      <w:sz w:val="18"/>
                    </w:rPr>
                  </w:pPr>
                  <w:r>
                    <w:rPr>
                      <w:rFonts w:ascii="Arial" w:hAnsi="Arial" w:cs="Arial"/>
                      <w:sz w:val="18"/>
                    </w:rPr>
                    <w:t>Evidence</w:t>
                  </w:r>
                </w:p>
              </w:txbxContent>
            </v:textbox>
          </v:oval>
        </w:pict>
      </w:r>
      <w:r w:rsidRPr="0087517E">
        <w:rPr>
          <w:rFonts w:ascii="Arial" w:hAnsi="Arial" w:cs="Arial"/>
          <w:i/>
          <w:iCs/>
          <w:noProof/>
          <w:sz w:val="22"/>
          <w:lang w:eastAsia="en-ZA"/>
        </w:rPr>
        <w:pict>
          <v:oval id="Oval 423" o:spid="_x0000_s1030" style="position:absolute;left:0;text-align:left;margin-left:153pt;margin-top:16.2pt;width:81pt;height:2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" fillcolor="#9cf">
            <v:textbox>
              <w:txbxContent>
                <w:p w:rsidR="004827AB" w:rsidRDefault="004827AB">
                  <w:pPr>
                    <w:rPr>
                      <w:rFonts w:ascii="Arial" w:hAnsi="Arial" w:cs="Arial"/>
                      <w:sz w:val="18"/>
                    </w:rPr>
                  </w:pPr>
                  <w:r>
                    <w:rPr>
                      <w:rFonts w:ascii="Arial" w:hAnsi="Arial" w:cs="Arial"/>
                      <w:sz w:val="18"/>
                    </w:rPr>
                    <w:t>Guidelines</w:t>
                  </w:r>
                </w:p>
              </w:txbxContent>
            </v:textbox>
          </v:oval>
        </w:pict>
      </w:r>
    </w:p>
    <w:p w:rsidR="00D7541E" w:rsidRDefault="00D7541E">
      <w:pPr>
        <w:spacing w:line="360" w:lineRule="auto"/>
        <w:ind w:left="539"/>
        <w:jc w:val="both"/>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p>
    <w:p w:rsidR="00D7541E" w:rsidRDefault="0087517E">
      <w:pPr>
        <w:spacing w:line="360" w:lineRule="auto"/>
        <w:ind w:left="539"/>
        <w:jc w:val="both"/>
        <w:rPr>
          <w:rFonts w:ascii="Arial" w:hAnsi="Arial" w:cs="Arial"/>
        </w:rPr>
      </w:pPr>
      <w:r w:rsidRPr="0087517E">
        <w:rPr>
          <w:rFonts w:ascii="Arial" w:hAnsi="Arial" w:cs="Arial"/>
          <w:noProof/>
          <w:sz w:val="20"/>
          <w:lang w:eastAsia="en-ZA"/>
        </w:rPr>
        <w:pict>
          <v:oval id="Oval 424" o:spid="_x0000_s1031" style="position:absolute;left:0;text-align:left;margin-left:333pt;margin-top:10.85pt;width:81pt;height:2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" fillcolor="#9cf">
            <v:textbox>
              <w:txbxContent>
                <w:p w:rsidR="004827AB" w:rsidRDefault="004827AB">
                  <w:pPr>
                    <w:rPr>
                      <w:rFonts w:ascii="Arial" w:hAnsi="Arial" w:cs="Arial"/>
                      <w:sz w:val="18"/>
                    </w:rPr>
                  </w:pPr>
                  <w:r>
                    <w:rPr>
                      <w:rFonts w:ascii="Arial" w:hAnsi="Arial" w:cs="Arial"/>
                      <w:sz w:val="18"/>
                    </w:rPr>
                    <w:t>Outcomes</w:t>
                  </w:r>
                </w:p>
              </w:txbxContent>
            </v:textbox>
          </v:oval>
        </w:pict>
      </w:r>
      <w:r w:rsidRPr="0087517E">
        <w:rPr>
          <w:rFonts w:ascii="Arial" w:hAnsi="Arial" w:cs="Arial"/>
          <w:noProof/>
          <w:sz w:val="20"/>
          <w:lang w:eastAsia="en-ZA"/>
        </w:rPr>
        <w:pict>
          <v:oval id="Oval 439" o:spid="_x0000_s1032" style="position:absolute;left:0;text-align:left;margin-left:54pt;margin-top:1.85pt;width:117pt;height:36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" fillcolor="#9cf">
            <v:textbox>
              <w:txbxContent>
                <w:p w:rsidR="004827AB" w:rsidRDefault="004827AB">
                  <w:pPr>
                    <w:rPr>
                      <w:rFonts w:ascii="Arial" w:hAnsi="Arial" w:cs="Arial"/>
                      <w:sz w:val="18"/>
                    </w:rPr>
                  </w:pPr>
                  <w:r>
                    <w:rPr>
                      <w:rFonts w:ascii="Arial" w:hAnsi="Arial" w:cs="Arial"/>
                      <w:sz w:val="18"/>
                    </w:rPr>
                    <w:t>Patient and public involvement</w:t>
                  </w:r>
                </w:p>
              </w:txbxContent>
            </v:textbox>
          </v:oval>
        </w:pict>
      </w:r>
      <w:r w:rsidRPr="0087517E">
        <w:rPr>
          <w:rFonts w:ascii="Arial" w:hAnsi="Arial" w:cs="Arial"/>
          <w:noProof/>
          <w:sz w:val="20"/>
          <w:lang w:eastAsia="en-ZA"/>
        </w:rPr>
        <w:pict>
          <v:shape id="Text Box 420" o:spid="_x0000_s1033" type="#_x0000_t202" style="position:absolute;left:0;text-align:left;margin-left:198pt;margin-top:10.85pt;width:108pt;height:3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" fillcolor="#9cf">
            <v:textbox>
              <w:txbxContent>
                <w:p w:rsidR="004827AB" w:rsidRDefault="004827AB">
                  <w:pPr>
                    <w:jc w:val="center"/>
                    <w:rPr>
                      <w:rFonts w:ascii="Arial" w:hAnsi="Arial" w:cs="Arial"/>
                      <w:b/>
                      <w:bCs/>
                      <w:sz w:val="20"/>
                    </w:rPr>
                  </w:pPr>
                  <w:r>
                    <w:rPr>
                      <w:rFonts w:ascii="Arial" w:hAnsi="Arial" w:cs="Arial"/>
                      <w:b/>
                      <w:bCs/>
                      <w:sz w:val="20"/>
                    </w:rPr>
                    <w:t>What are we trying to achieve?</w:t>
                  </w:r>
                </w:p>
              </w:txbxContent>
            </v:textbox>
          </v:shape>
        </w:pict>
      </w:r>
    </w:p>
    <w:p w:rsidR="00D7541E" w:rsidRDefault="0087517E">
      <w:pPr>
        <w:spacing w:line="360" w:lineRule="auto"/>
        <w:ind w:left="539"/>
        <w:jc w:val="both"/>
        <w:rPr>
          <w:rFonts w:ascii="Arial" w:hAnsi="Arial" w:cs="Arial"/>
        </w:rPr>
      </w:pPr>
      <w:r w:rsidRPr="0087517E">
        <w:rPr>
          <w:rFonts w:ascii="Arial" w:hAnsi="Arial" w:cs="Arial"/>
          <w:noProof/>
          <w:sz w:val="20"/>
          <w:lang w:eastAsia="en-ZA"/>
        </w:rPr>
        <w:pict>
          <v:line id="Line 449" o:spid="_x0000_s1072" style="position:absolute;left:0;text-align:left;flip:y;z-index:22;visibility:visible" from="126pt,8.15pt" to="198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">
            <v:stroke endarrow="block"/>
          </v:line>
        </w:pict>
      </w:r>
      <w:r w:rsidRPr="0087517E">
        <w:rPr>
          <w:rFonts w:ascii="Arial" w:hAnsi="Arial" w:cs="Arial"/>
          <w:noProof/>
          <w:sz w:val="20"/>
          <w:lang w:eastAsia="en-ZA"/>
        </w:rPr>
        <w:pict>
          <v:line id="Line 450" o:spid="_x0000_s1071" style="position:absolute;left:0;text-align:left;z-index:23;visibility:visible" from="306pt,8.15pt" to="423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">
            <v:stroke endarrow="block"/>
          </v:line>
        </w:pict>
      </w:r>
      <w:r w:rsidRPr="0087517E">
        <w:rPr>
          <w:rFonts w:ascii="Arial" w:hAnsi="Arial" w:cs="Arial"/>
          <w:noProof/>
          <w:sz w:val="20"/>
          <w:lang w:eastAsia="en-ZA"/>
        </w:rPr>
        <w:pict>
          <v:line id="Line 432" o:spid="_x0000_s1070" style="position:absolute;left:0;text-align:left;z-index:13;visibility:visible" from="306pt,8.15pt" to="30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2UDwIAACY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"/>
        </w:pict>
      </w:r>
    </w:p>
    <w:p w:rsidR="00D7541E" w:rsidRDefault="0087517E">
      <w:pPr>
        <w:spacing w:line="360" w:lineRule="auto"/>
        <w:ind w:left="539"/>
        <w:jc w:val="both"/>
        <w:rPr>
          <w:rFonts w:ascii="Arial" w:hAnsi="Arial" w:cs="Arial"/>
        </w:rPr>
      </w:pPr>
      <w:r w:rsidRPr="0087517E">
        <w:rPr>
          <w:rFonts w:ascii="Arial" w:hAnsi="Arial" w:cs="Arial"/>
          <w:noProof/>
          <w:sz w:val="20"/>
          <w:lang w:eastAsia="en-ZA"/>
        </w:rPr>
        <w:pict>
          <v:oval id="Oval 441" o:spid="_x0000_s1034" style="position:absolute;left:0;text-align:left;margin-left:171pt;margin-top:14.45pt;width:1in;height:54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" fillcolor="#9cf">
            <v:textbox>
              <w:txbxContent>
                <w:p w:rsidR="004827AB" w:rsidRDefault="004827AB">
                  <w:pPr>
                    <w:rPr>
                      <w:rFonts w:ascii="Arial" w:hAnsi="Arial" w:cs="Arial"/>
                      <w:sz w:val="18"/>
                    </w:rPr>
                  </w:pPr>
                  <w:proofErr w:type="gramStart"/>
                  <w:r>
                    <w:rPr>
                      <w:rFonts w:ascii="Arial" w:hAnsi="Arial" w:cs="Arial"/>
                      <w:sz w:val="18"/>
                    </w:rPr>
                    <w:t>Process re-design</w:t>
                  </w:r>
                  <w:proofErr w:type="gramEnd"/>
                </w:p>
              </w:txbxContent>
            </v:textbox>
          </v:oval>
        </w:pict>
      </w:r>
      <w:r w:rsidRPr="0087517E">
        <w:rPr>
          <w:rFonts w:ascii="Arial" w:hAnsi="Arial" w:cs="Arial"/>
          <w:noProof/>
          <w:sz w:val="20"/>
          <w:lang w:eastAsia="en-ZA"/>
        </w:rPr>
        <w:pict>
          <v:oval id="Oval 426" o:spid="_x0000_s1035" style="position:absolute;left:0;text-align:left;margin-left:252pt;margin-top:14.45pt;width:81pt;height:2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" fillcolor="#9cf">
            <v:textbox>
              <w:txbxContent>
                <w:p w:rsidR="004827AB" w:rsidRDefault="004827AB">
                  <w:pPr>
                    <w:rPr>
                      <w:rFonts w:ascii="Arial" w:hAnsi="Arial" w:cs="Arial"/>
                      <w:sz w:val="18"/>
                    </w:rPr>
                  </w:pPr>
                  <w:r>
                    <w:rPr>
                      <w:rFonts w:ascii="Arial" w:hAnsi="Arial" w:cs="Arial"/>
                      <w:sz w:val="18"/>
                    </w:rPr>
                    <w:t>Consensus</w:t>
                  </w:r>
                </w:p>
              </w:txbxContent>
            </v:textbox>
          </v:oval>
        </w:pict>
      </w:r>
      <w:r w:rsidRPr="0087517E">
        <w:rPr>
          <w:rFonts w:ascii="Arial" w:hAnsi="Arial" w:cs="Arial"/>
          <w:noProof/>
          <w:sz w:val="20"/>
          <w:lang w:eastAsia="en-ZA"/>
        </w:rPr>
        <w:pict>
          <v:oval id="Oval 440" o:spid="_x0000_s1036" style="position:absolute;left:0;text-align:left;margin-left:54pt;margin-top:5.45pt;width:99pt;height:2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" fillcolor="#9cf">
            <v:textbox>
              <w:txbxContent>
                <w:p w:rsidR="004827AB" w:rsidRDefault="004827AB">
                  <w:pPr>
                    <w:rPr>
                      <w:rFonts w:ascii="Arial" w:hAnsi="Arial" w:cs="Arial"/>
                      <w:sz w:val="18"/>
                    </w:rPr>
                  </w:pPr>
                  <w:r>
                    <w:rPr>
                      <w:rFonts w:ascii="Arial" w:hAnsi="Arial" w:cs="Arial"/>
                      <w:sz w:val="18"/>
                    </w:rPr>
                    <w:t>Benchmarking</w:t>
                  </w:r>
                </w:p>
              </w:txbxContent>
            </v:textbox>
          </v:oval>
        </w:pict>
      </w:r>
    </w:p>
    <w:p w:rsidR="00D7541E" w:rsidRDefault="0087517E">
      <w:pPr>
        <w:spacing w:line="360" w:lineRule="auto"/>
        <w:ind w:left="539"/>
        <w:jc w:val="both"/>
        <w:rPr>
          <w:rFonts w:ascii="Arial" w:hAnsi="Arial" w:cs="Arial"/>
        </w:rPr>
      </w:pPr>
      <w:r w:rsidRPr="0087517E">
        <w:rPr>
          <w:rFonts w:ascii="Arial" w:hAnsi="Arial" w:cs="Arial"/>
          <w:noProof/>
          <w:sz w:val="20"/>
          <w:lang w:eastAsia="en-ZA"/>
        </w:rPr>
        <w:pict>
          <v:oval id="Oval 442" o:spid="_x0000_s1037" style="position:absolute;left:0;text-align:left;margin-left:414pt;margin-top:2.75pt;width:1in;height:27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">
            <v:textbox>
              <w:txbxContent>
                <w:p w:rsidR="004827AB" w:rsidRDefault="004827AB">
                  <w:pPr>
                    <w:rPr>
                      <w:rFonts w:ascii="Arial" w:hAnsi="Arial" w:cs="Arial"/>
                      <w:sz w:val="18"/>
                    </w:rPr>
                  </w:pPr>
                  <w:r>
                    <w:rPr>
                      <w:rFonts w:ascii="Arial" w:hAnsi="Arial" w:cs="Arial"/>
                      <w:sz w:val="18"/>
                    </w:rPr>
                    <w:t>Sampling</w:t>
                  </w:r>
                </w:p>
              </w:txbxContent>
            </v:textbox>
          </v:oval>
        </w:pict>
      </w:r>
    </w:p>
    <w:p w:rsidR="00D7541E" w:rsidRDefault="0087517E">
      <w:pPr>
        <w:spacing w:line="360" w:lineRule="auto"/>
        <w:ind w:left="539"/>
        <w:jc w:val="both"/>
        <w:rPr>
          <w:rFonts w:ascii="Arial" w:hAnsi="Arial" w:cs="Arial"/>
        </w:rPr>
      </w:pPr>
      <w:r w:rsidRPr="0087517E">
        <w:rPr>
          <w:rFonts w:ascii="Arial" w:hAnsi="Arial" w:cs="Arial"/>
          <w:noProof/>
          <w:sz w:val="20"/>
          <w:lang w:eastAsia="en-ZA"/>
        </w:rPr>
        <w:pict>
          <v:oval id="Oval 444" o:spid="_x0000_s1038" style="position:absolute;left:0;text-align:left;margin-left:279pt;margin-top:.05pt;width:99pt;height:4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">
            <v:textbox>
              <w:txbxContent>
                <w:p w:rsidR="004827AB" w:rsidRDefault="004827AB">
                  <w:pPr>
                    <w:jc w:val="center"/>
                    <w:rPr>
                      <w:rFonts w:ascii="Arial" w:hAnsi="Arial" w:cs="Arial"/>
                      <w:sz w:val="18"/>
                    </w:rPr>
                  </w:pPr>
                  <w:r>
                    <w:rPr>
                      <w:rFonts w:ascii="Arial" w:hAnsi="Arial" w:cs="Arial"/>
                      <w:sz w:val="18"/>
                    </w:rPr>
                    <w:t>Questionnaire design</w:t>
                  </w:r>
                </w:p>
              </w:txbxContent>
            </v:textbox>
          </v:oval>
        </w:pict>
      </w:r>
      <w:r w:rsidRPr="0087517E">
        <w:rPr>
          <w:rFonts w:ascii="Arial" w:hAnsi="Arial" w:cs="Arial"/>
          <w:noProof/>
          <w:sz w:val="20"/>
          <w:lang w:eastAsia="en-ZA"/>
        </w:rPr>
        <w:pict>
          <v:shape id="Text Box 428" o:spid="_x0000_s1039" type="#_x0000_t202" style="position:absolute;left:0;text-align:left;margin-left:1in;margin-top:18.05pt;width:99pt;height:36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">
            <v:textbox>
              <w:txbxContent>
                <w:p w:rsidR="004827AB" w:rsidRDefault="004827AB">
                  <w:pPr>
                    <w:jc w:val="center"/>
                    <w:rPr>
                      <w:rFonts w:ascii="Arial" w:hAnsi="Arial" w:cs="Arial"/>
                      <w:b/>
                      <w:bCs/>
                      <w:sz w:val="20"/>
                    </w:rPr>
                  </w:pPr>
                  <w:r>
                    <w:rPr>
                      <w:rFonts w:ascii="Arial" w:hAnsi="Arial" w:cs="Arial"/>
                      <w:b/>
                      <w:bCs/>
                      <w:sz w:val="20"/>
                    </w:rPr>
                    <w:t>Have we made things better?</w:t>
                  </w:r>
                </w:p>
              </w:txbxContent>
            </v:textbox>
          </v:shape>
        </w:pict>
      </w:r>
      <w:r w:rsidRPr="0087517E">
        <w:rPr>
          <w:rFonts w:ascii="Arial" w:hAnsi="Arial" w:cs="Arial"/>
          <w:noProof/>
          <w:sz w:val="20"/>
          <w:lang w:eastAsia="en-ZA"/>
        </w:rPr>
        <w:pict>
          <v:shape id="Text Box 427" o:spid="_x0000_s1040" type="#_x0000_t202" style="position:absolute;left:0;text-align:left;margin-left:387pt;margin-top:18.05pt;width:90pt;height:36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">
            <v:textbox>
              <w:txbxContent>
                <w:p w:rsidR="004827AB" w:rsidRDefault="004827AB">
                  <w:pPr>
                    <w:jc w:val="center"/>
                    <w:rPr>
                      <w:rFonts w:ascii="Arial" w:hAnsi="Arial" w:cs="Arial"/>
                      <w:b/>
                      <w:bCs/>
                      <w:sz w:val="20"/>
                    </w:rPr>
                  </w:pPr>
                  <w:r>
                    <w:rPr>
                      <w:rFonts w:ascii="Arial" w:hAnsi="Arial" w:cs="Arial"/>
                      <w:b/>
                      <w:bCs/>
                      <w:sz w:val="20"/>
                    </w:rPr>
                    <w:t>Are we achieving it?</w:t>
                  </w:r>
                </w:p>
              </w:txbxContent>
            </v:textbox>
          </v:shape>
        </w:pict>
      </w:r>
    </w:p>
    <w:p w:rsidR="00D7541E" w:rsidRDefault="00D7541E">
      <w:pPr>
        <w:spacing w:line="360" w:lineRule="auto"/>
        <w:ind w:left="539"/>
        <w:jc w:val="both"/>
        <w:rPr>
          <w:rFonts w:ascii="Arial" w:hAnsi="Arial" w:cs="Arial"/>
        </w:rPr>
      </w:pPr>
    </w:p>
    <w:p w:rsidR="00D7541E" w:rsidRDefault="0087517E">
      <w:pPr>
        <w:spacing w:line="360" w:lineRule="auto"/>
        <w:ind w:left="539"/>
        <w:jc w:val="both"/>
        <w:rPr>
          <w:rFonts w:ascii="Arial" w:hAnsi="Arial" w:cs="Arial"/>
        </w:rPr>
      </w:pPr>
      <w:r w:rsidRPr="0087517E">
        <w:rPr>
          <w:rFonts w:ascii="Arial" w:hAnsi="Arial" w:cs="Arial"/>
          <w:noProof/>
          <w:sz w:val="20"/>
          <w:lang w:eastAsia="en-ZA"/>
        </w:rPr>
        <w:pict>
          <v:line id="Line 455" o:spid="_x0000_s1069" style="position:absolute;left:0;text-align:left;flip:x y;z-index:26;visibility:visible" from="126pt,12.65pt" to="153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">
            <v:stroke endarrow="block"/>
          </v:line>
        </w:pict>
      </w:r>
      <w:r w:rsidRPr="0087517E">
        <w:rPr>
          <w:rFonts w:ascii="Arial" w:hAnsi="Arial" w:cs="Arial"/>
          <w:noProof/>
          <w:sz w:val="20"/>
          <w:lang w:eastAsia="en-ZA"/>
        </w:rPr>
        <w:pict>
          <v:line id="Line 452" o:spid="_x0000_s1068" style="position:absolute;left:0;text-align:left;flip:x;z-index:24;visibility:visible" from="405pt,12.65pt" to="423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">
            <v:stroke endarrow="block"/>
          </v:line>
        </w:pict>
      </w:r>
      <w:r w:rsidRPr="0087517E">
        <w:rPr>
          <w:rFonts w:ascii="Arial" w:hAnsi="Arial" w:cs="Arial"/>
          <w:noProof/>
          <w:sz w:val="20"/>
          <w:lang w:eastAsia="en-ZA"/>
        </w:rPr>
        <w:pict>
          <v:oval id="Oval 445" o:spid="_x0000_s1041" style="position:absolute;left:0;text-align:left;margin-left:234pt;margin-top:3.65pt;width:81pt;height:4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">
            <v:textbox>
              <w:txbxContent>
                <w:p w:rsidR="004827AB" w:rsidRDefault="004827AB">
                  <w:pPr>
                    <w:jc w:val="center"/>
                    <w:rPr>
                      <w:rFonts w:ascii="Arial" w:hAnsi="Arial" w:cs="Arial"/>
                      <w:sz w:val="18"/>
                    </w:rPr>
                  </w:pPr>
                  <w:r>
                    <w:rPr>
                      <w:rFonts w:ascii="Arial" w:hAnsi="Arial" w:cs="Arial"/>
                      <w:sz w:val="18"/>
                    </w:rPr>
                    <w:t>Data analysis</w:t>
                  </w:r>
                </w:p>
              </w:txbxContent>
            </v:textbox>
          </v:oval>
        </w:pict>
      </w:r>
    </w:p>
    <w:p w:rsidR="00D7541E" w:rsidRDefault="0087517E">
      <w:pPr>
        <w:spacing w:line="360" w:lineRule="auto"/>
        <w:ind w:left="539"/>
        <w:jc w:val="both"/>
        <w:rPr>
          <w:rFonts w:ascii="Arial" w:hAnsi="Arial" w:cs="Arial"/>
        </w:rPr>
      </w:pPr>
      <w:r w:rsidRPr="0087517E">
        <w:rPr>
          <w:rFonts w:ascii="Arial" w:hAnsi="Arial" w:cs="Arial"/>
          <w:noProof/>
          <w:sz w:val="20"/>
          <w:lang w:eastAsia="en-ZA"/>
        </w:rPr>
        <w:pict>
          <v:oval id="Oval 447" o:spid="_x0000_s1042" style="position:absolute;left:0;text-align:left;margin-left:36pt;margin-top:.95pt;width:81pt;height:27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">
            <v:textbox>
              <w:txbxContent>
                <w:p w:rsidR="004827AB" w:rsidRDefault="004827AB">
                  <w:pPr>
                    <w:rPr>
                      <w:rFonts w:ascii="Arial" w:hAnsi="Arial" w:cs="Arial"/>
                      <w:sz w:val="18"/>
                    </w:rPr>
                  </w:pPr>
                  <w:r>
                    <w:rPr>
                      <w:rFonts w:ascii="Arial" w:hAnsi="Arial" w:cs="Arial"/>
                      <w:sz w:val="18"/>
                    </w:rPr>
                    <w:t>Monitoring</w:t>
                  </w:r>
                </w:p>
              </w:txbxContent>
            </v:textbox>
          </v:oval>
        </w:pict>
      </w:r>
      <w:r w:rsidRPr="0087517E">
        <w:rPr>
          <w:rFonts w:ascii="Arial" w:hAnsi="Arial" w:cs="Arial"/>
          <w:noProof/>
          <w:sz w:val="20"/>
          <w:lang w:eastAsia="en-ZA"/>
        </w:rPr>
        <w:pict>
          <v:oval id="Oval 443" o:spid="_x0000_s1043" style="position:absolute;left:0;text-align:left;margin-left:6in;margin-top:.95pt;width:1in;height:3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">
            <v:textbox>
              <w:txbxContent>
                <w:p w:rsidR="004827AB" w:rsidRDefault="004827AB">
                  <w:pPr>
                    <w:jc w:val="center"/>
                    <w:rPr>
                      <w:rFonts w:ascii="Arial" w:hAnsi="Arial" w:cs="Arial"/>
                      <w:sz w:val="18"/>
                    </w:rPr>
                  </w:pPr>
                  <w:r>
                    <w:rPr>
                      <w:rFonts w:ascii="Arial" w:hAnsi="Arial" w:cs="Arial"/>
                      <w:sz w:val="18"/>
                    </w:rPr>
                    <w:t>Data collection</w:t>
                  </w:r>
                </w:p>
              </w:txbxContent>
            </v:textbox>
          </v:oval>
        </w:pict>
      </w:r>
    </w:p>
    <w:p w:rsidR="00D7541E" w:rsidRDefault="0087517E">
      <w:pPr>
        <w:spacing w:line="360" w:lineRule="auto"/>
        <w:ind w:left="-1"/>
        <w:jc w:val="both"/>
        <w:rPr>
          <w:rFonts w:ascii="Arial" w:hAnsi="Arial" w:cs="Arial"/>
          <w:b/>
          <w:bCs/>
        </w:rPr>
      </w:pPr>
      <w:r w:rsidRPr="0087517E">
        <w:rPr>
          <w:rFonts w:ascii="Arial" w:hAnsi="Arial" w:cs="Arial"/>
          <w:b/>
          <w:bCs/>
          <w:noProof/>
          <w:sz w:val="20"/>
          <w:lang w:eastAsia="en-ZA"/>
        </w:rPr>
        <w:pict>
          <v:oval id="Oval 462" o:spid="_x0000_s1044" style="position:absolute;left:0;text-align:left;margin-left:36pt;margin-top:16.25pt;width:99pt;height:27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" fillcolor="#cff">
            <v:textbox>
              <w:txbxContent>
                <w:p w:rsidR="004827AB" w:rsidRDefault="004827AB">
                  <w:pPr>
                    <w:rPr>
                      <w:rFonts w:ascii="Arial" w:hAnsi="Arial" w:cs="Arial"/>
                      <w:sz w:val="18"/>
                    </w:rPr>
                  </w:pPr>
                  <w:r>
                    <w:rPr>
                      <w:rFonts w:ascii="Arial" w:hAnsi="Arial" w:cs="Arial"/>
                      <w:sz w:val="18"/>
                    </w:rPr>
                    <w:t>Benchmarking</w:t>
                  </w:r>
                </w:p>
              </w:txbxContent>
            </v:textbox>
          </v:oval>
        </w:pict>
      </w:r>
    </w:p>
    <w:p w:rsidR="00D7541E" w:rsidRDefault="00D7541E">
      <w:pPr>
        <w:spacing w:line="360" w:lineRule="auto"/>
        <w:ind w:left="-1"/>
        <w:jc w:val="both"/>
        <w:rPr>
          <w:rFonts w:ascii="Arial" w:hAnsi="Arial" w:cs="Arial"/>
          <w:b/>
          <w:bCs/>
        </w:rPr>
      </w:pPr>
    </w:p>
    <w:p w:rsidR="00D7541E" w:rsidRDefault="0087517E">
      <w:pPr>
        <w:spacing w:line="360" w:lineRule="auto"/>
        <w:ind w:left="-1"/>
        <w:jc w:val="both"/>
        <w:rPr>
          <w:rFonts w:ascii="Arial" w:hAnsi="Arial" w:cs="Arial"/>
          <w:b/>
          <w:bCs/>
        </w:rPr>
      </w:pPr>
      <w:r w:rsidRPr="0087517E">
        <w:rPr>
          <w:rFonts w:ascii="Arial" w:hAnsi="Arial" w:cs="Arial"/>
          <w:b/>
          <w:bCs/>
          <w:noProof/>
          <w:sz w:val="20"/>
          <w:lang w:eastAsia="en-ZA"/>
        </w:rPr>
        <w:pict>
          <v:shape id="Text Box 429" o:spid="_x0000_s1045" type="#_x0000_t202" style="position:absolute;left:0;text-align:left;margin-left:5in;margin-top:10.85pt;width:90pt;height:36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" fillcolor="#cff">
            <v:textbox>
              <w:txbxContent>
                <w:p w:rsidR="004827AB" w:rsidRDefault="004827AB">
                  <w:pPr>
                    <w:jc w:val="center"/>
                    <w:rPr>
                      <w:rFonts w:ascii="Arial" w:hAnsi="Arial" w:cs="Arial"/>
                      <w:b/>
                      <w:bCs/>
                      <w:sz w:val="20"/>
                    </w:rPr>
                  </w:pPr>
                  <w:r>
                    <w:rPr>
                      <w:rFonts w:ascii="Arial" w:hAnsi="Arial" w:cs="Arial"/>
                      <w:b/>
                      <w:bCs/>
                      <w:sz w:val="20"/>
                    </w:rPr>
                    <w:t>Why are we not achieving it?</w:t>
                  </w:r>
                </w:p>
              </w:txbxContent>
            </v:textbox>
          </v:shape>
        </w:pict>
      </w:r>
      <w:r w:rsidRPr="0087517E">
        <w:rPr>
          <w:rFonts w:ascii="Arial" w:hAnsi="Arial" w:cs="Arial"/>
          <w:b/>
          <w:bCs/>
          <w:noProof/>
          <w:sz w:val="20"/>
          <w:lang w:eastAsia="en-ZA"/>
        </w:rPr>
        <w:pict>
          <v:shape id="Text Box 431" o:spid="_x0000_s1046" type="#_x0000_t202" style="position:absolute;left:0;text-align:left;margin-left:90pt;margin-top:10.85pt;width:117pt;height:36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" fillcolor="#cff">
            <v:textbox>
              <w:txbxContent>
                <w:p w:rsidR="004827AB" w:rsidRDefault="004827AB">
                  <w:pPr>
                    <w:jc w:val="center"/>
                    <w:rPr>
                      <w:rFonts w:ascii="Arial" w:hAnsi="Arial" w:cs="Arial"/>
                      <w:b/>
                      <w:bCs/>
                      <w:sz w:val="20"/>
                    </w:rPr>
                  </w:pPr>
                  <w:r>
                    <w:rPr>
                      <w:rFonts w:ascii="Arial" w:hAnsi="Arial" w:cs="Arial"/>
                      <w:b/>
                      <w:bCs/>
                      <w:sz w:val="20"/>
                    </w:rPr>
                    <w:t>Doing something to make things better</w:t>
                  </w:r>
                </w:p>
              </w:txbxContent>
            </v:textbox>
          </v:shape>
        </w:pict>
      </w:r>
    </w:p>
    <w:p w:rsidR="00D7541E" w:rsidRDefault="0087517E">
      <w:pPr>
        <w:spacing w:line="360" w:lineRule="auto"/>
        <w:ind w:left="-1"/>
        <w:jc w:val="both"/>
        <w:rPr>
          <w:rFonts w:ascii="Arial" w:hAnsi="Arial" w:cs="Arial"/>
          <w:b/>
          <w:bCs/>
        </w:rPr>
      </w:pPr>
      <w:r w:rsidRPr="0087517E">
        <w:rPr>
          <w:rFonts w:ascii="Arial" w:hAnsi="Arial" w:cs="Arial"/>
          <w:b/>
          <w:bCs/>
          <w:noProof/>
          <w:sz w:val="20"/>
          <w:lang w:eastAsia="en-ZA"/>
        </w:rPr>
        <w:pict>
          <v:line id="Line 453" o:spid="_x0000_s1067" style="position:absolute;left:0;text-align:left;flip:x;z-index:25;visibility:visible" from="207pt,8.15pt" to="5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gt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">
            <v:stroke endarrow="block"/>
          </v:line>
        </w:pict>
      </w:r>
    </w:p>
    <w:p w:rsidR="00D7541E" w:rsidRDefault="0087517E">
      <w:pPr>
        <w:spacing w:line="360" w:lineRule="auto"/>
        <w:ind w:left="-1"/>
        <w:jc w:val="both"/>
        <w:rPr>
          <w:rFonts w:ascii="Arial" w:hAnsi="Arial" w:cs="Arial"/>
          <w:b/>
          <w:bCs/>
        </w:rPr>
      </w:pPr>
      <w:r w:rsidRPr="0087517E">
        <w:rPr>
          <w:rFonts w:ascii="Arial" w:hAnsi="Arial" w:cs="Arial"/>
          <w:b/>
          <w:bCs/>
          <w:noProof/>
          <w:sz w:val="20"/>
          <w:lang w:eastAsia="en-ZA"/>
        </w:rPr>
        <w:pict>
          <v:oval id="Oval 461" o:spid="_x0000_s1047" style="position:absolute;left:0;text-align:left;margin-left:126pt;margin-top:14.45pt;width:126pt;height:36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" fillcolor="#cff">
            <v:textbox>
              <w:txbxContent>
                <w:p w:rsidR="004827AB" w:rsidRDefault="004827AB">
                  <w:pPr>
                    <w:rPr>
                      <w:rFonts w:ascii="Arial" w:hAnsi="Arial" w:cs="Arial"/>
                      <w:sz w:val="18"/>
                    </w:rPr>
                  </w:pPr>
                  <w:r>
                    <w:rPr>
                      <w:rFonts w:ascii="Arial" w:hAnsi="Arial" w:cs="Arial"/>
                      <w:sz w:val="18"/>
                    </w:rPr>
                    <w:t>Continuous quality improvement</w:t>
                  </w:r>
                </w:p>
              </w:txbxContent>
            </v:textbox>
          </v:oval>
        </w:pict>
      </w:r>
      <w:r w:rsidRPr="0087517E">
        <w:rPr>
          <w:rFonts w:ascii="Arial" w:hAnsi="Arial" w:cs="Arial"/>
          <w:b/>
          <w:bCs/>
          <w:noProof/>
          <w:sz w:val="20"/>
          <w:lang w:eastAsia="en-ZA"/>
        </w:rPr>
        <w:pict>
          <v:oval id="Oval 460" o:spid="_x0000_s1048" style="position:absolute;left:0;text-align:left;margin-left:36pt;margin-top:14.45pt;width:1in;height:4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" fillcolor="#cff">
            <v:textbox>
              <w:txbxContent>
                <w:p w:rsidR="004827AB" w:rsidRDefault="004827AB">
                  <w:pPr>
                    <w:jc w:val="center"/>
                    <w:rPr>
                      <w:rFonts w:ascii="Arial" w:hAnsi="Arial" w:cs="Arial"/>
                      <w:sz w:val="18"/>
                    </w:rPr>
                  </w:pPr>
                  <w:r>
                    <w:rPr>
                      <w:rFonts w:ascii="Arial" w:hAnsi="Arial" w:cs="Arial"/>
                      <w:sz w:val="18"/>
                    </w:rPr>
                    <w:t>Process analysis</w:t>
                  </w:r>
                </w:p>
              </w:txbxContent>
            </v:textbox>
          </v:oval>
        </w:pict>
      </w:r>
      <w:r w:rsidRPr="0087517E">
        <w:rPr>
          <w:rFonts w:ascii="Arial" w:hAnsi="Arial" w:cs="Arial"/>
          <w:b/>
          <w:bCs/>
          <w:noProof/>
          <w:sz w:val="20"/>
          <w:lang w:eastAsia="en-ZA"/>
        </w:rPr>
        <w:pict>
          <v:oval id="Oval 458" o:spid="_x0000_s1049" style="position:absolute;left:0;text-align:left;margin-left:306pt;margin-top:14.45pt;width:90pt;height:36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" fillcolor="#cff">
            <v:textbox>
              <w:txbxContent>
                <w:p w:rsidR="004827AB" w:rsidRDefault="004827AB">
                  <w:pPr>
                    <w:jc w:val="center"/>
                    <w:rPr>
                      <w:rFonts w:ascii="Arial" w:hAnsi="Arial" w:cs="Arial"/>
                      <w:sz w:val="18"/>
                    </w:rPr>
                  </w:pPr>
                  <w:r>
                    <w:rPr>
                      <w:rFonts w:ascii="Arial" w:hAnsi="Arial" w:cs="Arial"/>
                      <w:sz w:val="18"/>
                    </w:rPr>
                    <w:t>Change management</w:t>
                  </w:r>
                </w:p>
              </w:txbxContent>
            </v:textbox>
          </v:oval>
        </w:pict>
      </w:r>
      <w:r w:rsidRPr="0087517E">
        <w:rPr>
          <w:rFonts w:ascii="Arial" w:hAnsi="Arial" w:cs="Arial"/>
          <w:b/>
          <w:bCs/>
          <w:noProof/>
          <w:sz w:val="20"/>
          <w:lang w:eastAsia="en-ZA"/>
        </w:rPr>
        <w:pict>
          <v:oval id="Oval 457" o:spid="_x0000_s1050" style="position:absolute;left:0;text-align:left;margin-left:405pt;margin-top:14.45pt;width:81pt;height:27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" fillcolor="#cff">
            <v:textbox>
              <w:txbxContent>
                <w:p w:rsidR="004827AB" w:rsidRDefault="004827AB">
                  <w:pPr>
                    <w:rPr>
                      <w:rFonts w:ascii="Arial" w:hAnsi="Arial" w:cs="Arial"/>
                      <w:sz w:val="18"/>
                    </w:rPr>
                  </w:pPr>
                  <w:r>
                    <w:rPr>
                      <w:rFonts w:ascii="Arial" w:hAnsi="Arial" w:cs="Arial"/>
                      <w:sz w:val="18"/>
                    </w:rPr>
                    <w:t>Facilitation</w:t>
                  </w:r>
                </w:p>
              </w:txbxContent>
            </v:textbox>
          </v:oval>
        </w:pict>
      </w:r>
    </w:p>
    <w:p w:rsidR="00D7541E" w:rsidRDefault="00D7541E">
      <w:pPr>
        <w:spacing w:line="360" w:lineRule="auto"/>
        <w:ind w:left="-1"/>
        <w:jc w:val="both"/>
        <w:rPr>
          <w:rFonts w:ascii="Arial" w:hAnsi="Arial" w:cs="Arial"/>
          <w:b/>
          <w:bCs/>
        </w:rPr>
      </w:pPr>
    </w:p>
    <w:p w:rsidR="00D7541E" w:rsidRDefault="00D7541E">
      <w:pPr>
        <w:spacing w:line="360" w:lineRule="auto"/>
        <w:ind w:left="-1"/>
        <w:jc w:val="both"/>
        <w:rPr>
          <w:rFonts w:ascii="Arial" w:hAnsi="Arial" w:cs="Arial"/>
          <w:b/>
          <w:bCs/>
        </w:rPr>
      </w:pPr>
    </w:p>
    <w:p w:rsidR="00D7541E" w:rsidRDefault="00D7541E">
      <w:pPr>
        <w:spacing w:line="360" w:lineRule="auto"/>
        <w:ind w:left="719"/>
        <w:jc w:val="both"/>
        <w:rPr>
          <w:rFonts w:ascii="Arial" w:hAnsi="Arial" w:cs="Arial"/>
          <w:i/>
          <w:iCs/>
          <w:sz w:val="22"/>
        </w:rPr>
      </w:pPr>
    </w:p>
    <w:p w:rsidR="00D7541E" w:rsidRPr="00534981" w:rsidRDefault="00D7541E" w:rsidP="00381A8E">
      <w:pPr>
        <w:spacing w:line="360" w:lineRule="auto"/>
        <w:ind w:left="540"/>
        <w:jc w:val="both"/>
        <w:rPr>
          <w:rFonts w:ascii="Arial" w:hAnsi="Arial" w:cs="Arial"/>
          <w:sz w:val="20"/>
          <w:szCs w:val="20"/>
        </w:rPr>
      </w:pPr>
      <w:r w:rsidRPr="00534981">
        <w:rPr>
          <w:rFonts w:ascii="Arial" w:hAnsi="Arial" w:cs="Arial"/>
          <w:b/>
          <w:i/>
          <w:iCs/>
          <w:sz w:val="20"/>
          <w:szCs w:val="20"/>
        </w:rPr>
        <w:t xml:space="preserve">Figure </w:t>
      </w:r>
      <w:r w:rsidR="00CC6C36" w:rsidRPr="00534981">
        <w:rPr>
          <w:rFonts w:ascii="Arial" w:hAnsi="Arial" w:cs="Arial"/>
          <w:b/>
          <w:i/>
          <w:iCs/>
          <w:sz w:val="20"/>
          <w:szCs w:val="20"/>
        </w:rPr>
        <w:t>2</w:t>
      </w:r>
      <w:r w:rsidR="00534981">
        <w:rPr>
          <w:rFonts w:ascii="Arial" w:hAnsi="Arial" w:cs="Arial"/>
          <w:b/>
          <w:i/>
          <w:iCs/>
          <w:sz w:val="20"/>
          <w:szCs w:val="20"/>
        </w:rPr>
        <w:t xml:space="preserve">:     </w:t>
      </w:r>
      <w:r w:rsidRPr="00534981">
        <w:rPr>
          <w:rFonts w:ascii="Arial" w:hAnsi="Arial" w:cs="Arial"/>
          <w:b/>
          <w:i/>
          <w:iCs/>
          <w:sz w:val="20"/>
          <w:szCs w:val="20"/>
        </w:rPr>
        <w:t>The clinical audit cycle</w:t>
      </w:r>
      <w:r w:rsidRPr="00534981">
        <w:rPr>
          <w:rFonts w:ascii="Arial" w:hAnsi="Arial" w:cs="Arial"/>
          <w:i/>
          <w:iCs/>
          <w:sz w:val="20"/>
          <w:szCs w:val="20"/>
        </w:rPr>
        <w:tab/>
      </w:r>
      <w:r w:rsidRPr="00534981">
        <w:rPr>
          <w:rFonts w:ascii="Arial" w:hAnsi="Arial" w:cs="Arial"/>
          <w:i/>
          <w:iCs/>
          <w:sz w:val="20"/>
          <w:szCs w:val="20"/>
        </w:rPr>
        <w:tab/>
      </w:r>
    </w:p>
    <w:p w:rsidR="00A25084" w:rsidRDefault="00A25084">
      <w:pPr>
        <w:spacing w:line="360" w:lineRule="auto"/>
        <w:ind w:left="719"/>
        <w:jc w:val="both"/>
        <w:rPr>
          <w:rFonts w:ascii="Arial" w:hAnsi="Arial" w:cs="Arial"/>
          <w:sz w:val="22"/>
        </w:rPr>
      </w:pPr>
    </w:p>
    <w:p w:rsidR="00381A8E" w:rsidRPr="002F29E3" w:rsidRDefault="00A370F0" w:rsidP="00C05752">
      <w:pPr>
        <w:spacing w:line="360" w:lineRule="auto"/>
        <w:ind w:left="540"/>
        <w:jc w:val="both"/>
        <w:rPr>
          <w:rFonts w:ascii="Arial" w:hAnsi="Arial" w:cs="Arial"/>
          <w:sz w:val="22"/>
        </w:rPr>
      </w:pPr>
      <w:r>
        <w:rPr>
          <w:rFonts w:ascii="Arial" w:hAnsi="Arial" w:cs="Arial"/>
          <w:sz w:val="22"/>
        </w:rPr>
        <w:t xml:space="preserve">From the above cycle it </w:t>
      </w:r>
      <w:r w:rsidR="00402E65">
        <w:rPr>
          <w:rFonts w:ascii="Arial" w:hAnsi="Arial" w:cs="Arial"/>
          <w:sz w:val="22"/>
        </w:rPr>
        <w:t>is clear that finding answers to these questions</w:t>
      </w:r>
      <w:r w:rsidR="00381A8E">
        <w:rPr>
          <w:rFonts w:ascii="Arial" w:hAnsi="Arial" w:cs="Arial"/>
          <w:sz w:val="22"/>
        </w:rPr>
        <w:t>,</w:t>
      </w:r>
      <w:r w:rsidR="00402E65">
        <w:rPr>
          <w:rFonts w:ascii="Arial" w:hAnsi="Arial" w:cs="Arial"/>
          <w:sz w:val="22"/>
        </w:rPr>
        <w:t xml:space="preserve"> </w:t>
      </w:r>
      <w:r>
        <w:rPr>
          <w:rFonts w:ascii="Arial" w:hAnsi="Arial" w:cs="Arial"/>
          <w:sz w:val="22"/>
        </w:rPr>
        <w:t xml:space="preserve">requires a supportive environment and a broad range of specific methods and skills, </w:t>
      </w:r>
      <w:r w:rsidR="00381A8E">
        <w:rPr>
          <w:rFonts w:ascii="Arial" w:hAnsi="Arial" w:cs="Arial"/>
          <w:sz w:val="22"/>
        </w:rPr>
        <w:t xml:space="preserve">such as </w:t>
      </w:r>
      <w:r>
        <w:rPr>
          <w:rFonts w:ascii="Arial" w:hAnsi="Arial" w:cs="Arial"/>
          <w:sz w:val="22"/>
        </w:rPr>
        <w:t xml:space="preserve">benchmarking, process analysis and re-design, questionnaire design, data analysis, continuous quality improvement, facilitation, system analysis and root-cause analyses. </w:t>
      </w:r>
      <w:r w:rsidR="00F758AD">
        <w:rPr>
          <w:rFonts w:ascii="Arial" w:hAnsi="Arial" w:cs="Arial"/>
          <w:sz w:val="22"/>
        </w:rPr>
        <w:t xml:space="preserve">It </w:t>
      </w:r>
      <w:r w:rsidR="00C05752">
        <w:rPr>
          <w:rFonts w:ascii="Arial" w:hAnsi="Arial" w:cs="Arial"/>
          <w:sz w:val="22"/>
        </w:rPr>
        <w:t xml:space="preserve">is </w:t>
      </w:r>
      <w:r w:rsidR="00F758AD">
        <w:rPr>
          <w:rFonts w:ascii="Arial" w:hAnsi="Arial" w:cs="Arial"/>
          <w:sz w:val="22"/>
        </w:rPr>
        <w:t xml:space="preserve">therefore imperative that these skills are acquired </w:t>
      </w:r>
      <w:r w:rsidR="00C05752">
        <w:rPr>
          <w:rFonts w:ascii="Arial" w:hAnsi="Arial" w:cs="Arial"/>
          <w:sz w:val="22"/>
        </w:rPr>
        <w:t xml:space="preserve">by as many possible members of the multidisciplinary clinical audit team(s) </w:t>
      </w:r>
      <w:r w:rsidR="00F758AD">
        <w:rPr>
          <w:rFonts w:ascii="Arial" w:hAnsi="Arial" w:cs="Arial"/>
          <w:sz w:val="22"/>
        </w:rPr>
        <w:t xml:space="preserve">and the methodologies become embedded and routine (institutionalised) </w:t>
      </w:r>
      <w:r w:rsidR="00C05752">
        <w:rPr>
          <w:rFonts w:ascii="Arial" w:hAnsi="Arial" w:cs="Arial"/>
          <w:sz w:val="22"/>
        </w:rPr>
        <w:t>amongst these teams</w:t>
      </w:r>
      <w:r w:rsidR="00F758AD">
        <w:rPr>
          <w:rFonts w:ascii="Arial" w:hAnsi="Arial" w:cs="Arial"/>
          <w:sz w:val="22"/>
        </w:rPr>
        <w:t xml:space="preserve">. </w:t>
      </w:r>
      <w:r w:rsidR="00C05752">
        <w:rPr>
          <w:rFonts w:ascii="Arial" w:hAnsi="Arial" w:cs="Arial"/>
          <w:sz w:val="22"/>
        </w:rPr>
        <w:t xml:space="preserve">Skills development and training should in this regard become part </w:t>
      </w:r>
      <w:r w:rsidR="00381A8E" w:rsidRPr="002F29E3">
        <w:rPr>
          <w:rFonts w:ascii="Arial" w:hAnsi="Arial" w:cs="Arial"/>
          <w:sz w:val="22"/>
        </w:rPr>
        <w:t>of</w:t>
      </w:r>
      <w:r w:rsidR="00381A8E" w:rsidRPr="002F29E3">
        <w:rPr>
          <w:rFonts w:ascii="Arial" w:hAnsi="Arial" w:cs="Arial"/>
          <w:b/>
          <w:bCs/>
          <w:sz w:val="22"/>
        </w:rPr>
        <w:t xml:space="preserve"> </w:t>
      </w:r>
      <w:r w:rsidR="00C05752" w:rsidRPr="00C05752">
        <w:rPr>
          <w:rFonts w:ascii="Arial" w:hAnsi="Arial" w:cs="Arial"/>
          <w:bCs/>
          <w:sz w:val="22"/>
        </w:rPr>
        <w:t xml:space="preserve">the </w:t>
      </w:r>
      <w:r w:rsidR="00C05752">
        <w:rPr>
          <w:rFonts w:ascii="Arial" w:hAnsi="Arial" w:cs="Arial"/>
          <w:bCs/>
          <w:sz w:val="22"/>
        </w:rPr>
        <w:t xml:space="preserve">health establishment’s </w:t>
      </w:r>
      <w:r w:rsidR="00381A8E" w:rsidRPr="00C05752">
        <w:rPr>
          <w:rFonts w:ascii="Arial" w:hAnsi="Arial" w:cs="Arial"/>
          <w:bCs/>
          <w:sz w:val="22"/>
        </w:rPr>
        <w:t>structured programme</w:t>
      </w:r>
      <w:r w:rsidR="00381A8E" w:rsidRPr="002F29E3">
        <w:rPr>
          <w:rFonts w:ascii="Arial" w:hAnsi="Arial" w:cs="Arial"/>
          <w:sz w:val="22"/>
        </w:rPr>
        <w:t xml:space="preserve"> to improve quality of care within a facility</w:t>
      </w:r>
      <w:r w:rsidR="00C05752">
        <w:rPr>
          <w:rFonts w:ascii="Arial" w:hAnsi="Arial" w:cs="Arial"/>
          <w:sz w:val="22"/>
        </w:rPr>
        <w:t xml:space="preserve"> </w:t>
      </w:r>
      <w:r w:rsidR="00FB1C62">
        <w:rPr>
          <w:rFonts w:ascii="Arial" w:hAnsi="Arial" w:cs="Arial"/>
          <w:sz w:val="22"/>
        </w:rPr>
        <w:t xml:space="preserve">(as </w:t>
      </w:r>
      <w:r w:rsidR="00C05752">
        <w:rPr>
          <w:rFonts w:ascii="Arial" w:hAnsi="Arial" w:cs="Arial"/>
          <w:sz w:val="22"/>
        </w:rPr>
        <w:t>mentioned in section 4.5 above</w:t>
      </w:r>
      <w:r w:rsidR="00FB1C62">
        <w:rPr>
          <w:rFonts w:ascii="Arial" w:hAnsi="Arial" w:cs="Arial"/>
          <w:sz w:val="22"/>
        </w:rPr>
        <w:t>)</w:t>
      </w:r>
      <w:r w:rsidR="00381A8E" w:rsidRPr="002F29E3">
        <w:rPr>
          <w:rFonts w:ascii="Arial" w:hAnsi="Arial" w:cs="Arial"/>
          <w:sz w:val="22"/>
        </w:rPr>
        <w:t>.</w:t>
      </w:r>
    </w:p>
    <w:p w:rsidR="00381A8E" w:rsidRDefault="00381A8E" w:rsidP="00A370F0">
      <w:pPr>
        <w:spacing w:line="360" w:lineRule="auto"/>
        <w:ind w:left="719"/>
        <w:jc w:val="both"/>
        <w:rPr>
          <w:rFonts w:ascii="Arial" w:hAnsi="Arial" w:cs="Arial"/>
          <w:sz w:val="22"/>
        </w:rPr>
      </w:pPr>
    </w:p>
    <w:p w:rsidR="00D7541E" w:rsidRDefault="00D7541E" w:rsidP="00381A8E">
      <w:pPr>
        <w:spacing w:line="360" w:lineRule="auto"/>
        <w:ind w:left="540"/>
        <w:jc w:val="both"/>
        <w:rPr>
          <w:rFonts w:ascii="Arial" w:hAnsi="Arial" w:cs="Arial"/>
        </w:rPr>
      </w:pPr>
      <w:r>
        <w:rPr>
          <w:rFonts w:ascii="Arial" w:hAnsi="Arial" w:cs="Arial"/>
          <w:sz w:val="22"/>
        </w:rPr>
        <w:t xml:space="preserve">Within the above cycle there are very distinct </w:t>
      </w:r>
      <w:r>
        <w:rPr>
          <w:rFonts w:ascii="Arial" w:hAnsi="Arial" w:cs="Arial"/>
          <w:b/>
          <w:bCs/>
          <w:sz w:val="22"/>
        </w:rPr>
        <w:t>stages</w:t>
      </w:r>
      <w:r>
        <w:rPr>
          <w:rFonts w:ascii="Arial" w:hAnsi="Arial" w:cs="Arial"/>
          <w:sz w:val="22"/>
        </w:rPr>
        <w:t xml:space="preserve"> that follow a systematic process of establishing best practice, measuring care against criteria, taking action to improve care, and monitoring to sustain improvement (</w:t>
      </w:r>
      <w:r>
        <w:rPr>
          <w:rFonts w:ascii="Arial" w:hAnsi="Arial" w:cs="Arial"/>
          <w:i/>
          <w:iCs/>
          <w:sz w:val="22"/>
        </w:rPr>
        <w:t xml:space="preserve">see </w:t>
      </w:r>
      <w:r>
        <w:rPr>
          <w:rFonts w:ascii="Arial" w:hAnsi="Arial" w:cs="Arial"/>
          <w:sz w:val="22"/>
        </w:rPr>
        <w:t xml:space="preserve">Figure </w:t>
      </w:r>
      <w:r w:rsidR="00A370F0">
        <w:rPr>
          <w:rFonts w:ascii="Arial" w:hAnsi="Arial" w:cs="Arial"/>
          <w:sz w:val="22"/>
        </w:rPr>
        <w:t>3</w:t>
      </w:r>
      <w:r>
        <w:rPr>
          <w:rFonts w:ascii="Arial" w:hAnsi="Arial" w:cs="Arial"/>
          <w:sz w:val="22"/>
        </w:rPr>
        <w:t xml:space="preserve">).  It goes without saying that the cycle </w:t>
      </w:r>
      <w:r>
        <w:rPr>
          <w:rFonts w:ascii="Arial" w:hAnsi="Arial" w:cs="Arial"/>
          <w:sz w:val="22"/>
        </w:rPr>
        <w:lastRenderedPageBreak/>
        <w:t>suggests that as the process continues, each cycle strives towards attaining a higher level of quality</w:t>
      </w:r>
    </w:p>
    <w:p w:rsidR="007D7FDB" w:rsidRDefault="007D7FDB">
      <w:pPr>
        <w:spacing w:line="360" w:lineRule="auto"/>
        <w:ind w:left="719"/>
        <w:jc w:val="both"/>
        <w:rPr>
          <w:rFonts w:ascii="Arial" w:hAnsi="Arial" w:cs="Arial"/>
        </w:rPr>
      </w:pPr>
    </w:p>
    <w:p w:rsidR="007D7FDB" w:rsidRDefault="007D7FDB">
      <w:pPr>
        <w:spacing w:line="360" w:lineRule="auto"/>
        <w:ind w:left="719"/>
        <w:jc w:val="both"/>
        <w:rPr>
          <w:rFonts w:ascii="Arial" w:hAnsi="Arial" w:cs="Arial"/>
        </w:rPr>
      </w:pPr>
    </w:p>
    <w:p w:rsidR="007D7FDB" w:rsidRDefault="007D7FDB">
      <w:pPr>
        <w:spacing w:line="360" w:lineRule="auto"/>
        <w:ind w:left="719"/>
        <w:jc w:val="both"/>
        <w:rPr>
          <w:rFonts w:ascii="Arial" w:hAnsi="Arial" w:cs="Arial"/>
        </w:rPr>
      </w:pPr>
    </w:p>
    <w:p w:rsidR="00D7541E" w:rsidRDefault="0087517E">
      <w:pPr>
        <w:spacing w:line="360" w:lineRule="auto"/>
        <w:ind w:left="-1"/>
        <w:jc w:val="both"/>
        <w:rPr>
          <w:rFonts w:ascii="Arial" w:hAnsi="Arial" w:cs="Arial"/>
          <w:b/>
          <w:bCs/>
        </w:rPr>
      </w:pPr>
      <w:r w:rsidRPr="0087517E">
        <w:rPr>
          <w:rFonts w:ascii="Arial" w:hAnsi="Arial" w:cs="Arial"/>
          <w:b/>
          <w:bCs/>
          <w:noProof/>
          <w:sz w:val="20"/>
          <w:lang w:eastAsia="en-ZA"/>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73" o:spid="_x0000_s1066" type="#_x0000_t103" style="position:absolute;left:0;text-align:left;margin-left:351pt;margin-top:2.7pt;width:126pt;height:4in;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"/>
        </w:pict>
      </w:r>
      <w:r w:rsidRPr="0087517E">
        <w:rPr>
          <w:rFonts w:ascii="Arial" w:hAnsi="Arial" w:cs="Arial"/>
          <w:b/>
          <w:bCs/>
          <w:noProof/>
          <w:sz w:val="20"/>
          <w:lang w:eastAsia="en-ZA"/>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74" o:spid="_x0000_s1065" type="#_x0000_t102" style="position:absolute;left:0;text-align:left;margin-left:1in;margin-top:2.7pt;width:126pt;height:4in;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"/>
        </w:pict>
      </w:r>
      <w:r w:rsidRPr="0087517E">
        <w:rPr>
          <w:rFonts w:ascii="Arial" w:hAnsi="Arial" w:cs="Arial"/>
          <w:b/>
          <w:bCs/>
          <w:noProof/>
          <w:sz w:val="20"/>
          <w:lang w:eastAsia="en-ZA"/>
        </w:rPr>
        <w:pict>
          <v:shape id="Text Box 463" o:spid="_x0000_s1051" type="#_x0000_t202" style="position:absolute;left:0;text-align:left;margin-left:207pt;margin-top:2.7pt;width:135pt;height:36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">
            <v:textbox>
              <w:txbxContent>
                <w:p w:rsidR="004827AB" w:rsidRDefault="004827AB">
                  <w:pPr>
                    <w:pStyle w:val="Heading1"/>
                    <w:rPr>
                      <w:color w:val="3366FF"/>
                    </w:rPr>
                  </w:pPr>
                  <w:r>
                    <w:rPr>
                      <w:color w:val="3366FF"/>
                    </w:rPr>
                    <w:t>STAGE ONE</w:t>
                  </w:r>
                </w:p>
                <w:p w:rsidR="004827AB" w:rsidRDefault="004827AB">
                  <w:pPr>
                    <w:pStyle w:val="Heading1"/>
                    <w:rPr>
                      <w:sz w:val="18"/>
                    </w:rPr>
                  </w:pPr>
                  <w:r>
                    <w:rPr>
                      <w:sz w:val="18"/>
                    </w:rPr>
                    <w:t>Preparing for audit</w:t>
                  </w:r>
                </w:p>
              </w:txbxContent>
            </v:textbox>
          </v:shape>
        </w:pict>
      </w:r>
    </w:p>
    <w:p w:rsidR="00D7541E" w:rsidRDefault="0087517E">
      <w:pPr>
        <w:spacing w:line="360" w:lineRule="auto"/>
        <w:ind w:left="-1"/>
        <w:jc w:val="both"/>
        <w:rPr>
          <w:rFonts w:ascii="Arial" w:hAnsi="Arial" w:cs="Arial"/>
          <w:b/>
          <w:bCs/>
        </w:rPr>
      </w:pPr>
      <w:r w:rsidRPr="0087517E">
        <w:rPr>
          <w:rFonts w:ascii="Arial" w:hAnsi="Arial" w:cs="Arial"/>
          <w:b/>
          <w:bCs/>
          <w:noProof/>
          <w:sz w:val="20"/>
          <w:lang w:eastAsia="en-Z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8" o:spid="_x0000_s1064" type="#_x0000_t67" style="position:absolute;left:0;text-align:left;margin-left:270pt;margin-top:18pt;width:9pt;height:18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"/>
        </w:pict>
      </w:r>
    </w:p>
    <w:p w:rsidR="00D7541E" w:rsidRDefault="0087517E">
      <w:pPr>
        <w:spacing w:line="360" w:lineRule="auto"/>
        <w:ind w:left="-1"/>
        <w:jc w:val="both"/>
        <w:rPr>
          <w:rFonts w:ascii="Arial" w:hAnsi="Arial" w:cs="Arial"/>
          <w:b/>
          <w:bCs/>
        </w:rPr>
      </w:pPr>
      <w:r w:rsidRPr="0087517E">
        <w:rPr>
          <w:rFonts w:ascii="Arial" w:hAnsi="Arial" w:cs="Arial"/>
          <w:b/>
          <w:bCs/>
          <w:noProof/>
          <w:sz w:val="20"/>
          <w:lang w:eastAsia="en-ZA"/>
        </w:rPr>
        <w:pict>
          <v:shape id="Text Box 464" o:spid="_x0000_s1052" type="#_x0000_t202" style="position:absolute;left:0;text-align:left;margin-left:207pt;margin-top:15.3pt;width:135pt;height:36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">
            <v:textbox>
              <w:txbxContent>
                <w:p w:rsidR="004827AB" w:rsidRDefault="004827AB">
                  <w:pPr>
                    <w:pStyle w:val="Heading1"/>
                    <w:rPr>
                      <w:color w:val="3366FF"/>
                    </w:rPr>
                  </w:pPr>
                  <w:r>
                    <w:rPr>
                      <w:color w:val="3366FF"/>
                    </w:rPr>
                    <w:t>STAGE TWO</w:t>
                  </w:r>
                </w:p>
                <w:p w:rsidR="004827AB" w:rsidRDefault="004827AB">
                  <w:pPr>
                    <w:jc w:val="center"/>
                    <w:rPr>
                      <w:rFonts w:ascii="Arial" w:hAnsi="Arial" w:cs="Arial"/>
                      <w:b/>
                      <w:bCs/>
                      <w:sz w:val="18"/>
                    </w:rPr>
                  </w:pPr>
                  <w:r>
                    <w:rPr>
                      <w:rFonts w:ascii="Arial" w:hAnsi="Arial" w:cs="Arial"/>
                      <w:b/>
                      <w:bCs/>
                      <w:sz w:val="18"/>
                    </w:rPr>
                    <w:t>Selecting criteria</w:t>
                  </w:r>
                </w:p>
              </w:txbxContent>
            </v:textbox>
          </v:shape>
        </w:pict>
      </w:r>
    </w:p>
    <w:p w:rsidR="00D7541E" w:rsidRDefault="00D7541E">
      <w:pPr>
        <w:spacing w:line="360" w:lineRule="auto"/>
        <w:ind w:left="-1"/>
        <w:jc w:val="both"/>
        <w:rPr>
          <w:rFonts w:ascii="Arial" w:hAnsi="Arial" w:cs="Arial"/>
          <w:b/>
          <w:bCs/>
        </w:rPr>
      </w:pPr>
    </w:p>
    <w:p w:rsidR="00D7541E" w:rsidRDefault="0087517E">
      <w:pPr>
        <w:spacing w:line="360" w:lineRule="auto"/>
        <w:ind w:left="-1"/>
        <w:jc w:val="both"/>
        <w:rPr>
          <w:rFonts w:ascii="Arial" w:hAnsi="Arial" w:cs="Arial"/>
          <w:b/>
          <w:bCs/>
        </w:rPr>
      </w:pPr>
      <w:r w:rsidRPr="0087517E">
        <w:rPr>
          <w:rFonts w:ascii="Arial" w:hAnsi="Arial" w:cs="Arial"/>
          <w:b/>
          <w:bCs/>
          <w:noProof/>
          <w:sz w:val="20"/>
          <w:lang w:eastAsia="en-ZA"/>
        </w:rPr>
        <w:pict>
          <v:shape id="AutoShape 469" o:spid="_x0000_s1063" type="#_x0000_t67" style="position:absolute;left:0;text-align:left;margin-left:270pt;margin-top:9.9pt;width:9pt;height:18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"/>
        </w:pict>
      </w:r>
    </w:p>
    <w:p w:rsidR="00D7541E" w:rsidRDefault="0087517E">
      <w:pPr>
        <w:tabs>
          <w:tab w:val="left" w:pos="2260"/>
          <w:tab w:val="left" w:pos="2360"/>
          <w:tab w:val="left" w:pos="7380"/>
        </w:tabs>
        <w:spacing w:line="360" w:lineRule="auto"/>
        <w:ind w:left="-1"/>
        <w:jc w:val="both"/>
        <w:rPr>
          <w:rFonts w:ascii="Arial" w:hAnsi="Arial" w:cs="Arial"/>
          <w:b/>
          <w:bCs/>
        </w:rPr>
      </w:pPr>
      <w:r w:rsidRPr="0087517E">
        <w:rPr>
          <w:rFonts w:ascii="Arial" w:hAnsi="Arial" w:cs="Arial"/>
          <w:b/>
          <w:bCs/>
          <w:noProof/>
          <w:sz w:val="20"/>
          <w:lang w:eastAsia="en-ZA"/>
        </w:rPr>
        <w:pict>
          <v:shape id="Text Box 465" o:spid="_x0000_s1053" type="#_x0000_t202" style="position:absolute;left:0;text-align:left;margin-left:207pt;margin-top:7.2pt;width:135pt;height:36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">
            <v:textbox>
              <w:txbxContent>
                <w:p w:rsidR="004827AB" w:rsidRDefault="004827AB">
                  <w:pPr>
                    <w:pStyle w:val="Heading1"/>
                    <w:rPr>
                      <w:color w:val="3366FF"/>
                    </w:rPr>
                  </w:pPr>
                  <w:r>
                    <w:rPr>
                      <w:color w:val="3366FF"/>
                    </w:rPr>
                    <w:t>STAGE THREE</w:t>
                  </w:r>
                </w:p>
                <w:p w:rsidR="004827AB" w:rsidRDefault="004827AB">
                  <w:pPr>
                    <w:jc w:val="center"/>
                    <w:rPr>
                      <w:rFonts w:ascii="Arial" w:hAnsi="Arial" w:cs="Arial"/>
                      <w:sz w:val="18"/>
                    </w:rPr>
                  </w:pPr>
                  <w:r>
                    <w:rPr>
                      <w:rFonts w:ascii="Arial" w:hAnsi="Arial" w:cs="Arial"/>
                      <w:sz w:val="18"/>
                    </w:rPr>
                    <w:t>Measuring performance</w:t>
                  </w:r>
                </w:p>
              </w:txbxContent>
            </v:textbox>
          </v:shape>
        </w:pict>
      </w:r>
      <w:r w:rsidR="00D7541E">
        <w:rPr>
          <w:rFonts w:ascii="Arial" w:hAnsi="Arial" w:cs="Arial"/>
          <w:b/>
          <w:bCs/>
        </w:rPr>
        <w:tab/>
        <w:t>Using various</w:t>
      </w:r>
      <w:r w:rsidR="00D7541E">
        <w:rPr>
          <w:rFonts w:ascii="Arial" w:hAnsi="Arial" w:cs="Arial"/>
          <w:b/>
          <w:bCs/>
        </w:rPr>
        <w:tab/>
        <w:t>Creating the</w:t>
      </w:r>
    </w:p>
    <w:p w:rsidR="00D7541E" w:rsidRDefault="00D7541E">
      <w:pPr>
        <w:tabs>
          <w:tab w:val="left" w:pos="2160"/>
          <w:tab w:val="left" w:pos="2480"/>
          <w:tab w:val="left" w:pos="7380"/>
        </w:tabs>
        <w:spacing w:line="360" w:lineRule="auto"/>
        <w:ind w:left="-1"/>
        <w:jc w:val="both"/>
        <w:rPr>
          <w:rFonts w:ascii="Arial" w:hAnsi="Arial" w:cs="Arial"/>
          <w:b/>
          <w:bCs/>
        </w:rPr>
      </w:pPr>
      <w:r>
        <w:rPr>
          <w:rFonts w:ascii="Arial" w:hAnsi="Arial" w:cs="Arial"/>
          <w:b/>
          <w:bCs/>
        </w:rPr>
        <w:tab/>
        <w:t xml:space="preserve">  </w:t>
      </w:r>
      <w:proofErr w:type="gramStart"/>
      <w:r>
        <w:rPr>
          <w:rFonts w:ascii="Arial" w:hAnsi="Arial" w:cs="Arial"/>
          <w:b/>
          <w:bCs/>
        </w:rPr>
        <w:t>methods</w:t>
      </w:r>
      <w:proofErr w:type="gramEnd"/>
      <w:r>
        <w:rPr>
          <w:rFonts w:ascii="Arial" w:hAnsi="Arial" w:cs="Arial"/>
          <w:b/>
          <w:bCs/>
        </w:rPr>
        <w:tab/>
        <w:t>environment</w:t>
      </w:r>
    </w:p>
    <w:p w:rsidR="00D7541E" w:rsidRDefault="0087517E">
      <w:pPr>
        <w:spacing w:line="360" w:lineRule="auto"/>
        <w:ind w:left="-1"/>
        <w:jc w:val="both"/>
        <w:rPr>
          <w:rFonts w:ascii="Arial" w:hAnsi="Arial" w:cs="Arial"/>
          <w:b/>
          <w:bCs/>
        </w:rPr>
      </w:pPr>
      <w:r w:rsidRPr="0087517E">
        <w:rPr>
          <w:rFonts w:ascii="Arial" w:hAnsi="Arial" w:cs="Arial"/>
          <w:b/>
          <w:bCs/>
          <w:noProof/>
          <w:sz w:val="20"/>
          <w:lang w:eastAsia="en-ZA"/>
        </w:rPr>
        <w:pict>
          <v:shape id="AutoShape 470" o:spid="_x0000_s1062" type="#_x0000_t67" style="position:absolute;left:0;text-align:left;margin-left:270pt;margin-top:1.85pt;width:9pt;height:18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"/>
        </w:pict>
      </w:r>
      <w:r w:rsidRPr="0087517E">
        <w:rPr>
          <w:rFonts w:ascii="Arial" w:hAnsi="Arial" w:cs="Arial"/>
          <w:b/>
          <w:bCs/>
          <w:noProof/>
          <w:sz w:val="20"/>
          <w:lang w:eastAsia="en-ZA"/>
        </w:rPr>
        <w:pict>
          <v:shape id="Text Box 466" o:spid="_x0000_s1054" type="#_x0000_t202" style="position:absolute;left:0;text-align:left;margin-left:207pt;margin-top:19.85pt;width:135pt;height:36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">
            <v:textbox>
              <w:txbxContent>
                <w:p w:rsidR="004827AB" w:rsidRDefault="004827AB">
                  <w:pPr>
                    <w:pStyle w:val="Heading1"/>
                    <w:rPr>
                      <w:color w:val="3366FF"/>
                    </w:rPr>
                  </w:pPr>
                  <w:r>
                    <w:rPr>
                      <w:color w:val="3366FF"/>
                    </w:rPr>
                    <w:t>STAGE FOUR</w:t>
                  </w:r>
                </w:p>
                <w:p w:rsidR="004827AB" w:rsidRDefault="004827AB">
                  <w:pPr>
                    <w:jc w:val="center"/>
                    <w:rPr>
                      <w:rFonts w:ascii="Arial" w:hAnsi="Arial" w:cs="Arial"/>
                      <w:b/>
                      <w:bCs/>
                      <w:sz w:val="18"/>
                    </w:rPr>
                  </w:pPr>
                  <w:r>
                    <w:rPr>
                      <w:rFonts w:ascii="Arial" w:hAnsi="Arial" w:cs="Arial"/>
                      <w:b/>
                      <w:bCs/>
                      <w:sz w:val="18"/>
                    </w:rPr>
                    <w:t>Making improvements</w:t>
                  </w:r>
                </w:p>
              </w:txbxContent>
            </v:textbox>
          </v:shape>
        </w:pict>
      </w:r>
    </w:p>
    <w:p w:rsidR="00D7541E" w:rsidRDefault="00D7541E">
      <w:pPr>
        <w:spacing w:line="360" w:lineRule="auto"/>
        <w:ind w:left="-1"/>
        <w:jc w:val="both"/>
        <w:rPr>
          <w:rFonts w:ascii="Arial" w:hAnsi="Arial" w:cs="Arial"/>
          <w:b/>
          <w:bCs/>
        </w:rPr>
      </w:pPr>
    </w:p>
    <w:p w:rsidR="00D7541E" w:rsidRDefault="0087517E">
      <w:pPr>
        <w:spacing w:line="360" w:lineRule="auto"/>
        <w:ind w:left="-1"/>
        <w:jc w:val="both"/>
        <w:rPr>
          <w:rFonts w:ascii="Arial" w:hAnsi="Arial" w:cs="Arial"/>
          <w:b/>
          <w:bCs/>
        </w:rPr>
      </w:pPr>
      <w:r w:rsidRPr="0087517E">
        <w:rPr>
          <w:rFonts w:ascii="Arial" w:hAnsi="Arial" w:cs="Arial"/>
          <w:b/>
          <w:bCs/>
          <w:noProof/>
          <w:sz w:val="20"/>
          <w:lang w:eastAsia="en-ZA"/>
        </w:rPr>
        <w:pict>
          <v:shape id="AutoShape 471" o:spid="_x0000_s1061" type="#_x0000_t67" style="position:absolute;left:0;text-align:left;margin-left:270pt;margin-top:14.45pt;width:9pt;height:18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"/>
        </w:pict>
      </w:r>
    </w:p>
    <w:p w:rsidR="00D7541E" w:rsidRDefault="0087517E">
      <w:pPr>
        <w:spacing w:line="360" w:lineRule="auto"/>
        <w:ind w:left="-1"/>
        <w:jc w:val="both"/>
        <w:rPr>
          <w:rFonts w:ascii="Arial" w:hAnsi="Arial" w:cs="Arial"/>
          <w:b/>
          <w:bCs/>
        </w:rPr>
      </w:pPr>
      <w:r w:rsidRPr="0087517E">
        <w:rPr>
          <w:rFonts w:ascii="Arial" w:hAnsi="Arial" w:cs="Arial"/>
          <w:b/>
          <w:bCs/>
          <w:noProof/>
          <w:sz w:val="20"/>
          <w:lang w:eastAsia="en-ZA"/>
        </w:rPr>
        <w:pict>
          <v:shape id="Text Box 467" o:spid="_x0000_s1055" type="#_x0000_t202" style="position:absolute;left:0;text-align:left;margin-left:207pt;margin-top:11.75pt;width:135pt;height:36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">
            <v:textbox>
              <w:txbxContent>
                <w:p w:rsidR="004827AB" w:rsidRDefault="004827AB">
                  <w:pPr>
                    <w:pStyle w:val="Heading1"/>
                    <w:rPr>
                      <w:color w:val="3366FF"/>
                    </w:rPr>
                  </w:pPr>
                  <w:r>
                    <w:rPr>
                      <w:color w:val="3366FF"/>
                    </w:rPr>
                    <w:t>STAGE FIVE</w:t>
                  </w:r>
                </w:p>
                <w:p w:rsidR="004827AB" w:rsidRDefault="004827AB">
                  <w:pPr>
                    <w:jc w:val="center"/>
                    <w:rPr>
                      <w:rFonts w:ascii="Arial" w:hAnsi="Arial" w:cs="Arial"/>
                      <w:b/>
                      <w:bCs/>
                      <w:sz w:val="18"/>
                    </w:rPr>
                  </w:pPr>
                  <w:r>
                    <w:rPr>
                      <w:rFonts w:ascii="Arial" w:hAnsi="Arial" w:cs="Arial"/>
                      <w:b/>
                      <w:bCs/>
                      <w:sz w:val="18"/>
                    </w:rPr>
                    <w:t>Sustaining improvement</w:t>
                  </w:r>
                </w:p>
              </w:txbxContent>
            </v:textbox>
          </v:shape>
        </w:pict>
      </w:r>
    </w:p>
    <w:p w:rsidR="00D7541E" w:rsidRDefault="00D7541E">
      <w:pPr>
        <w:spacing w:line="360" w:lineRule="auto"/>
        <w:ind w:left="-1"/>
        <w:jc w:val="both"/>
        <w:rPr>
          <w:rFonts w:ascii="Arial" w:hAnsi="Arial" w:cs="Arial"/>
          <w:b/>
          <w:bCs/>
        </w:rPr>
      </w:pPr>
    </w:p>
    <w:p w:rsidR="00D7541E" w:rsidRDefault="00D7541E">
      <w:pPr>
        <w:spacing w:line="360" w:lineRule="auto"/>
        <w:ind w:left="-1"/>
        <w:jc w:val="both"/>
        <w:rPr>
          <w:rFonts w:ascii="Arial" w:hAnsi="Arial" w:cs="Arial"/>
          <w:b/>
          <w:bCs/>
        </w:rPr>
      </w:pPr>
    </w:p>
    <w:p w:rsidR="00D7541E" w:rsidRDefault="00D7541E">
      <w:pPr>
        <w:spacing w:line="360" w:lineRule="auto"/>
        <w:ind w:left="-1"/>
        <w:jc w:val="both"/>
        <w:rPr>
          <w:rFonts w:ascii="Arial" w:hAnsi="Arial" w:cs="Arial"/>
          <w:b/>
          <w:bCs/>
        </w:rPr>
      </w:pPr>
    </w:p>
    <w:p w:rsidR="00D7541E" w:rsidRDefault="00D7541E">
      <w:pPr>
        <w:spacing w:line="360" w:lineRule="auto"/>
        <w:ind w:left="2880" w:hanging="1440"/>
        <w:jc w:val="both"/>
        <w:rPr>
          <w:rFonts w:ascii="Arial" w:hAnsi="Arial" w:cs="Arial"/>
          <w:i/>
          <w:iCs/>
          <w:sz w:val="22"/>
        </w:rPr>
      </w:pPr>
    </w:p>
    <w:p w:rsidR="00D7541E" w:rsidRDefault="00D7541E">
      <w:pPr>
        <w:spacing w:line="360" w:lineRule="auto"/>
        <w:ind w:left="2880" w:hanging="1440"/>
        <w:jc w:val="both"/>
        <w:rPr>
          <w:rFonts w:ascii="Arial" w:hAnsi="Arial" w:cs="Arial"/>
          <w:i/>
          <w:iCs/>
          <w:sz w:val="22"/>
        </w:rPr>
      </w:pPr>
      <w:proofErr w:type="gramStart"/>
      <w:r>
        <w:rPr>
          <w:rFonts w:ascii="Arial" w:hAnsi="Arial" w:cs="Arial"/>
          <w:i/>
          <w:iCs/>
          <w:sz w:val="22"/>
        </w:rPr>
        <w:t>Figure 2.</w:t>
      </w:r>
      <w:proofErr w:type="gramEnd"/>
      <w:r>
        <w:rPr>
          <w:rFonts w:ascii="Arial" w:hAnsi="Arial" w:cs="Arial"/>
          <w:i/>
          <w:iCs/>
          <w:sz w:val="22"/>
        </w:rPr>
        <w:tab/>
        <w:t xml:space="preserve"> The stages of clinical audit </w:t>
      </w:r>
    </w:p>
    <w:p w:rsidR="00D7541E" w:rsidRDefault="00D7541E">
      <w:pPr>
        <w:spacing w:line="360" w:lineRule="auto"/>
        <w:ind w:left="-1"/>
        <w:jc w:val="both"/>
        <w:rPr>
          <w:rFonts w:ascii="Arial" w:hAnsi="Arial" w:cs="Arial"/>
          <w:b/>
          <w:bCs/>
        </w:rPr>
      </w:pPr>
    </w:p>
    <w:p w:rsidR="00D7541E" w:rsidRDefault="00D7541E" w:rsidP="00CC6C36">
      <w:pPr>
        <w:numPr>
          <w:ilvl w:val="1"/>
          <w:numId w:val="28"/>
        </w:numPr>
        <w:spacing w:line="360" w:lineRule="auto"/>
        <w:jc w:val="both"/>
        <w:rPr>
          <w:rFonts w:ascii="Arial" w:hAnsi="Arial" w:cs="Arial"/>
          <w:sz w:val="22"/>
        </w:rPr>
      </w:pPr>
      <w:r>
        <w:rPr>
          <w:rFonts w:ascii="Arial" w:hAnsi="Arial" w:cs="Arial"/>
          <w:b/>
          <w:bCs/>
          <w:sz w:val="22"/>
        </w:rPr>
        <w:t>STAGE ONE:  PREPARING FOR AUDIT</w:t>
      </w:r>
    </w:p>
    <w:p w:rsidR="00D7541E" w:rsidRDefault="00D7541E">
      <w:pPr>
        <w:spacing w:line="360" w:lineRule="auto"/>
        <w:ind w:left="1439"/>
        <w:jc w:val="both"/>
        <w:rPr>
          <w:rFonts w:ascii="Arial" w:hAnsi="Arial" w:cs="Arial"/>
          <w:sz w:val="22"/>
        </w:rPr>
      </w:pPr>
      <w:r>
        <w:rPr>
          <w:rFonts w:ascii="Arial" w:hAnsi="Arial" w:cs="Arial"/>
          <w:sz w:val="22"/>
        </w:rPr>
        <w:t>Preparing for audit can be broken down into five elements.</w:t>
      </w:r>
    </w:p>
    <w:p w:rsidR="00D7541E" w:rsidRDefault="00D7541E">
      <w:pPr>
        <w:spacing w:line="360" w:lineRule="auto"/>
        <w:ind w:left="1439"/>
        <w:jc w:val="both"/>
        <w:rPr>
          <w:rFonts w:ascii="Arial" w:hAnsi="Arial" w:cs="Arial"/>
          <w:sz w:val="22"/>
        </w:rPr>
      </w:pPr>
    </w:p>
    <w:p w:rsidR="00D7541E" w:rsidRDefault="00D7541E" w:rsidP="00CC6C36">
      <w:pPr>
        <w:numPr>
          <w:ilvl w:val="2"/>
          <w:numId w:val="28"/>
        </w:numPr>
        <w:spacing w:line="360" w:lineRule="auto"/>
        <w:jc w:val="both"/>
        <w:rPr>
          <w:rFonts w:ascii="Arial" w:hAnsi="Arial" w:cs="Arial"/>
          <w:sz w:val="22"/>
        </w:rPr>
      </w:pPr>
      <w:r>
        <w:rPr>
          <w:rFonts w:ascii="Arial" w:hAnsi="Arial" w:cs="Arial"/>
          <w:b/>
          <w:bCs/>
          <w:sz w:val="22"/>
        </w:rPr>
        <w:t>Involving users</w:t>
      </w:r>
      <w:r>
        <w:rPr>
          <w:rFonts w:ascii="Arial" w:hAnsi="Arial" w:cs="Arial"/>
          <w:sz w:val="22"/>
        </w:rPr>
        <w:t xml:space="preserve"> </w:t>
      </w:r>
    </w:p>
    <w:p w:rsidR="00D7541E" w:rsidRDefault="00D7541E">
      <w:pPr>
        <w:spacing w:line="360" w:lineRule="auto"/>
        <w:ind w:left="2159"/>
        <w:jc w:val="both"/>
        <w:rPr>
          <w:rFonts w:ascii="Arial" w:hAnsi="Arial" w:cs="Arial"/>
          <w:sz w:val="22"/>
        </w:rPr>
      </w:pPr>
      <w:r>
        <w:rPr>
          <w:rFonts w:ascii="Arial" w:hAnsi="Arial" w:cs="Arial"/>
          <w:sz w:val="22"/>
        </w:rPr>
        <w:t xml:space="preserve">The focus of a clinical audit should always be on those receiving treatment in a health facility or using a health service.  Thus, </w:t>
      </w:r>
      <w:r w:rsidRPr="00096533">
        <w:rPr>
          <w:rFonts w:ascii="Arial" w:hAnsi="Arial" w:cs="Arial"/>
          <w:color w:val="FF0000"/>
          <w:sz w:val="22"/>
        </w:rPr>
        <w:t>involving users to identify problems with the care they receive becomes imperative</w:t>
      </w:r>
      <w:r>
        <w:rPr>
          <w:rFonts w:ascii="Arial" w:hAnsi="Arial" w:cs="Arial"/>
          <w:sz w:val="22"/>
        </w:rPr>
        <w:t xml:space="preserve">.  The most commonly used method of identifying these problems is through user satisfaction surveys.  Other sources of user information could also include letters of complaint/ comment, adverse incident reports and feedback from hospital boards/ clinic committees.   </w:t>
      </w:r>
    </w:p>
    <w:p w:rsidR="00D7541E" w:rsidRDefault="00D7541E">
      <w:pPr>
        <w:spacing w:line="360" w:lineRule="auto"/>
        <w:ind w:left="1439"/>
        <w:jc w:val="both"/>
        <w:rPr>
          <w:rFonts w:ascii="Arial" w:hAnsi="Arial" w:cs="Arial"/>
          <w:b/>
          <w:bCs/>
          <w:sz w:val="22"/>
        </w:rPr>
      </w:pPr>
      <w:r>
        <w:rPr>
          <w:rFonts w:ascii="Arial" w:hAnsi="Arial" w:cs="Arial"/>
          <w:sz w:val="22"/>
        </w:rPr>
        <w:t>5.1.2</w:t>
      </w:r>
      <w:r>
        <w:rPr>
          <w:rFonts w:ascii="Arial" w:hAnsi="Arial" w:cs="Arial"/>
          <w:sz w:val="22"/>
        </w:rPr>
        <w:tab/>
      </w:r>
      <w:r>
        <w:rPr>
          <w:rFonts w:ascii="Arial" w:hAnsi="Arial" w:cs="Arial"/>
          <w:b/>
          <w:bCs/>
          <w:sz w:val="22"/>
        </w:rPr>
        <w:t>Selecting a topic</w:t>
      </w:r>
    </w:p>
    <w:p w:rsidR="00D7541E" w:rsidRDefault="00D7541E">
      <w:pPr>
        <w:spacing w:line="360" w:lineRule="auto"/>
        <w:ind w:left="2159"/>
        <w:jc w:val="both"/>
        <w:rPr>
          <w:rFonts w:ascii="Arial" w:hAnsi="Arial" w:cs="Arial"/>
          <w:sz w:val="22"/>
        </w:rPr>
      </w:pPr>
      <w:r>
        <w:rPr>
          <w:rFonts w:ascii="Arial" w:hAnsi="Arial" w:cs="Arial"/>
          <w:sz w:val="22"/>
        </w:rPr>
        <w:t>Clinical topics firstly need to be prioritised in order to be able to select the ‘right’ topic for audit.  Useful questions clinical teams can ask in this regard are –</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Is the topic concerned of high cost, volume, or risk to staff or users?</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lastRenderedPageBreak/>
        <w:t>Is there evidence of a serious quality problem?</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Is good evidence available to inform standards, e.g. national and/ or provincial clinical guidelines?</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Is the problem concerned amenable to change?</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Is the topic pertinent to national/ provincial policy initiatives?</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 xml:space="preserve">Is the topic a priority for the health facility? </w:t>
      </w:r>
    </w:p>
    <w:p w:rsidR="00D7541E" w:rsidRDefault="00D7541E">
      <w:pPr>
        <w:spacing w:line="360" w:lineRule="auto"/>
        <w:ind w:left="2159"/>
        <w:jc w:val="both"/>
        <w:rPr>
          <w:rFonts w:ascii="Arial" w:hAnsi="Arial" w:cs="Arial"/>
          <w:sz w:val="22"/>
        </w:rPr>
      </w:pPr>
    </w:p>
    <w:p w:rsidR="00D7541E" w:rsidRDefault="00D7541E">
      <w:pPr>
        <w:spacing w:line="360" w:lineRule="auto"/>
        <w:ind w:left="2159"/>
        <w:jc w:val="both"/>
        <w:rPr>
          <w:rFonts w:ascii="Arial" w:hAnsi="Arial" w:cs="Arial"/>
          <w:sz w:val="22"/>
        </w:rPr>
      </w:pPr>
      <w:r>
        <w:rPr>
          <w:rFonts w:ascii="Arial" w:hAnsi="Arial" w:cs="Arial"/>
          <w:sz w:val="22"/>
        </w:rPr>
        <w:t xml:space="preserve">The normal data collection and monitoring systems of the facility should identify the problems and/ or differences that are experienced in the facility.  These problems and/ or differences between current and desired performance should provide the required topics for Clinical Audit. </w:t>
      </w:r>
    </w:p>
    <w:p w:rsidR="00D7541E" w:rsidRDefault="00D7541E">
      <w:pPr>
        <w:spacing w:line="360" w:lineRule="auto"/>
        <w:ind w:left="2159"/>
        <w:jc w:val="both"/>
        <w:rPr>
          <w:rFonts w:ascii="Arial" w:hAnsi="Arial" w:cs="Arial"/>
          <w:sz w:val="22"/>
        </w:rPr>
      </w:pPr>
    </w:p>
    <w:p w:rsidR="00D7541E" w:rsidRDefault="00D7541E">
      <w:pPr>
        <w:spacing w:line="360" w:lineRule="auto"/>
        <w:ind w:left="1439"/>
        <w:jc w:val="both"/>
        <w:rPr>
          <w:rFonts w:ascii="Arial" w:hAnsi="Arial" w:cs="Arial"/>
          <w:b/>
          <w:bCs/>
          <w:sz w:val="22"/>
        </w:rPr>
      </w:pPr>
      <w:r>
        <w:rPr>
          <w:rFonts w:ascii="Arial" w:hAnsi="Arial" w:cs="Arial"/>
          <w:sz w:val="22"/>
        </w:rPr>
        <w:t>5.1.3</w:t>
      </w:r>
      <w:r>
        <w:rPr>
          <w:rFonts w:ascii="Arial" w:hAnsi="Arial" w:cs="Arial"/>
          <w:sz w:val="22"/>
        </w:rPr>
        <w:tab/>
      </w:r>
      <w:r>
        <w:rPr>
          <w:rFonts w:ascii="Arial" w:hAnsi="Arial" w:cs="Arial"/>
          <w:b/>
          <w:bCs/>
          <w:sz w:val="22"/>
        </w:rPr>
        <w:t xml:space="preserve">Defining the purpose of the audit </w:t>
      </w:r>
    </w:p>
    <w:p w:rsidR="00D7541E" w:rsidRDefault="00D7541E">
      <w:pPr>
        <w:spacing w:line="360" w:lineRule="auto"/>
        <w:ind w:left="2159"/>
        <w:jc w:val="both"/>
        <w:rPr>
          <w:rFonts w:ascii="Arial" w:hAnsi="Arial" w:cs="Arial"/>
          <w:sz w:val="22"/>
        </w:rPr>
      </w:pPr>
      <w:r>
        <w:rPr>
          <w:rFonts w:ascii="Arial" w:hAnsi="Arial" w:cs="Arial"/>
          <w:sz w:val="22"/>
        </w:rPr>
        <w:t xml:space="preserve">The clear aims of the audit must be defined.  Verbs such as, ‘to improve’, ‘to enhance’, </w:t>
      </w:r>
      <w:proofErr w:type="gramStart"/>
      <w:r>
        <w:rPr>
          <w:rFonts w:ascii="Arial" w:hAnsi="Arial" w:cs="Arial"/>
          <w:sz w:val="22"/>
        </w:rPr>
        <w:t>‘to</w:t>
      </w:r>
      <w:proofErr w:type="gramEnd"/>
      <w:r>
        <w:rPr>
          <w:rFonts w:ascii="Arial" w:hAnsi="Arial" w:cs="Arial"/>
          <w:sz w:val="22"/>
        </w:rPr>
        <w:t xml:space="preserve"> ensure’ and ‘to change’ may be useful in this regard.  Examples of using these verbs are –</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 xml:space="preserve">To ensure every HIV positive pregnant mother with a CD4 count </w:t>
      </w:r>
      <w:proofErr w:type="gramStart"/>
      <w:r>
        <w:rPr>
          <w:rFonts w:ascii="Arial" w:hAnsi="Arial" w:cs="Arial"/>
          <w:sz w:val="22"/>
        </w:rPr>
        <w:t>of more than 200 cells/ml.</w:t>
      </w:r>
      <w:proofErr w:type="gramEnd"/>
      <w:r>
        <w:rPr>
          <w:rFonts w:ascii="Arial" w:hAnsi="Arial" w:cs="Arial"/>
          <w:sz w:val="22"/>
        </w:rPr>
        <w:t xml:space="preserve"> starts to receive AZT before 28 weeks.</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To improve the waiting time of patients at the pharmacy who are collecting their chronic medication per repeat prescription.</w:t>
      </w:r>
    </w:p>
    <w:p w:rsidR="00D7541E" w:rsidRDefault="00D7541E">
      <w:pPr>
        <w:spacing w:line="360" w:lineRule="auto"/>
        <w:ind w:left="2159"/>
        <w:jc w:val="both"/>
        <w:rPr>
          <w:rFonts w:ascii="Arial" w:hAnsi="Arial" w:cs="Arial"/>
          <w:sz w:val="22"/>
        </w:rPr>
      </w:pPr>
      <w:r>
        <w:rPr>
          <w:rFonts w:ascii="Arial" w:hAnsi="Arial" w:cs="Arial"/>
          <w:sz w:val="22"/>
        </w:rPr>
        <w:t xml:space="preserve">When planning for the audit, it is also important to document the audit method, the criteria and target levels of performance, the data requirements and the data collection tool. </w:t>
      </w:r>
    </w:p>
    <w:p w:rsidR="00D7541E" w:rsidRDefault="00D7541E">
      <w:pPr>
        <w:spacing w:line="360" w:lineRule="auto"/>
        <w:ind w:left="2159"/>
        <w:jc w:val="both"/>
        <w:rPr>
          <w:rFonts w:ascii="Arial" w:hAnsi="Arial" w:cs="Arial"/>
          <w:sz w:val="22"/>
        </w:rPr>
      </w:pPr>
      <w:r>
        <w:rPr>
          <w:rFonts w:ascii="Arial" w:hAnsi="Arial" w:cs="Arial"/>
          <w:sz w:val="22"/>
        </w:rPr>
        <w:t xml:space="preserve">      </w:t>
      </w:r>
    </w:p>
    <w:p w:rsidR="00D7541E" w:rsidRDefault="00D7541E" w:rsidP="00D7541E">
      <w:pPr>
        <w:numPr>
          <w:ilvl w:val="2"/>
          <w:numId w:val="16"/>
        </w:numPr>
        <w:spacing w:line="360" w:lineRule="auto"/>
        <w:jc w:val="both"/>
        <w:rPr>
          <w:rFonts w:ascii="Arial" w:hAnsi="Arial" w:cs="Arial"/>
          <w:sz w:val="22"/>
        </w:rPr>
      </w:pPr>
      <w:r>
        <w:rPr>
          <w:rFonts w:ascii="Arial" w:hAnsi="Arial" w:cs="Arial"/>
          <w:b/>
          <w:bCs/>
          <w:sz w:val="22"/>
        </w:rPr>
        <w:t xml:space="preserve">Providing the necessary structure(s) </w:t>
      </w:r>
    </w:p>
    <w:p w:rsidR="00D7541E" w:rsidRDefault="00D7541E">
      <w:pPr>
        <w:spacing w:line="360" w:lineRule="auto"/>
        <w:ind w:left="2159"/>
        <w:jc w:val="both"/>
        <w:rPr>
          <w:rFonts w:ascii="Arial" w:hAnsi="Arial" w:cs="Arial"/>
          <w:sz w:val="22"/>
        </w:rPr>
      </w:pPr>
      <w:r>
        <w:rPr>
          <w:rFonts w:ascii="Arial" w:hAnsi="Arial" w:cs="Arial"/>
          <w:sz w:val="22"/>
        </w:rPr>
        <w:t>Clinical audit as quality improvement tool, becomes truly beneficial to the health facility when –</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A structured audit programme is in place, i.e. there is a committee structure, feedback mechanisms exist and regular audit meetings are being held.</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Funds are provided for audit and appropriately used when responding to the findings of clinical audit.</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 xml:space="preserve">Protected time is allocated to all staff members who will be involved in investigating the audit topic, collecting and analysing data, and who will be responsible for completing the audit cycle.   </w:t>
      </w:r>
    </w:p>
    <w:p w:rsidR="00D7541E" w:rsidRDefault="00D7541E">
      <w:pPr>
        <w:spacing w:line="360" w:lineRule="auto"/>
        <w:ind w:left="2159"/>
        <w:jc w:val="both"/>
        <w:rPr>
          <w:rFonts w:ascii="Arial" w:hAnsi="Arial" w:cs="Arial"/>
          <w:sz w:val="22"/>
        </w:rPr>
      </w:pPr>
    </w:p>
    <w:p w:rsidR="00D7541E" w:rsidRDefault="00D7541E" w:rsidP="00D7541E">
      <w:pPr>
        <w:numPr>
          <w:ilvl w:val="2"/>
          <w:numId w:val="16"/>
        </w:numPr>
        <w:spacing w:line="360" w:lineRule="auto"/>
        <w:jc w:val="both"/>
        <w:rPr>
          <w:rFonts w:ascii="Arial" w:hAnsi="Arial" w:cs="Arial"/>
          <w:sz w:val="22"/>
        </w:rPr>
      </w:pPr>
      <w:r>
        <w:rPr>
          <w:rFonts w:ascii="Arial" w:hAnsi="Arial" w:cs="Arial"/>
          <w:b/>
          <w:bCs/>
          <w:sz w:val="22"/>
        </w:rPr>
        <w:t>Identifying the skills and people needed to conduct the audit, and training them and encouraging them to participate</w:t>
      </w:r>
      <w:r>
        <w:rPr>
          <w:rFonts w:ascii="Arial" w:hAnsi="Arial" w:cs="Arial"/>
          <w:sz w:val="22"/>
        </w:rPr>
        <w:t xml:space="preserve"> </w:t>
      </w:r>
    </w:p>
    <w:p w:rsidR="00D7541E" w:rsidRDefault="00D7541E">
      <w:pPr>
        <w:spacing w:line="360" w:lineRule="auto"/>
        <w:ind w:left="2159"/>
        <w:jc w:val="both"/>
        <w:rPr>
          <w:rFonts w:ascii="Arial" w:hAnsi="Arial" w:cs="Arial"/>
          <w:sz w:val="22"/>
        </w:rPr>
      </w:pPr>
      <w:r>
        <w:rPr>
          <w:rFonts w:ascii="Arial" w:hAnsi="Arial" w:cs="Arial"/>
          <w:sz w:val="22"/>
        </w:rPr>
        <w:lastRenderedPageBreak/>
        <w:t>Clinical audit projects require a wide range of skills. The specific audit project will determine the necessary skills needed and these skills should, if possible, be spread amongst the team members of the audit project team.  Typical skills required are as follows:</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 xml:space="preserve">Project leadership, project organisation, project management. </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Clinical, managerial and other service delivery input and leadership.</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Audit method expertise.</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Change management skills.</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Data collection and data analysis skills.</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Facilitation skills.</w:t>
      </w:r>
    </w:p>
    <w:p w:rsidR="00D7541E" w:rsidRDefault="00D7541E">
      <w:pPr>
        <w:spacing w:line="360" w:lineRule="auto"/>
        <w:ind w:left="2159"/>
        <w:jc w:val="both"/>
        <w:rPr>
          <w:rFonts w:ascii="Arial" w:hAnsi="Arial" w:cs="Arial"/>
          <w:sz w:val="22"/>
        </w:rPr>
      </w:pPr>
      <w:r>
        <w:rPr>
          <w:rFonts w:ascii="Arial" w:hAnsi="Arial" w:cs="Arial"/>
          <w:sz w:val="22"/>
        </w:rPr>
        <w:t xml:space="preserve">   </w:t>
      </w:r>
    </w:p>
    <w:p w:rsidR="00D7541E" w:rsidRDefault="00D7541E">
      <w:pPr>
        <w:spacing w:line="360" w:lineRule="auto"/>
        <w:ind w:left="1439" w:firstLine="720"/>
        <w:jc w:val="both"/>
        <w:rPr>
          <w:rFonts w:ascii="Arial" w:hAnsi="Arial" w:cs="Arial"/>
          <w:sz w:val="22"/>
        </w:rPr>
      </w:pPr>
      <w:r>
        <w:rPr>
          <w:rFonts w:ascii="Arial" w:hAnsi="Arial" w:cs="Arial"/>
          <w:sz w:val="22"/>
        </w:rPr>
        <w:t>However, all audit project team members should have –</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A basic understanding of clinical audit.</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An understanding of and commitment to the aims and plans of the audit project.</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 xml:space="preserve">An understanding of what is expected of the audit project team.  These expectations could be formulated into a </w:t>
      </w:r>
      <w:r>
        <w:rPr>
          <w:rFonts w:ascii="Arial" w:hAnsi="Arial" w:cs="Arial"/>
          <w:i/>
          <w:iCs/>
          <w:sz w:val="22"/>
        </w:rPr>
        <w:t xml:space="preserve">Terms of Reference </w:t>
      </w:r>
      <w:r>
        <w:rPr>
          <w:rFonts w:ascii="Arial" w:hAnsi="Arial" w:cs="Arial"/>
          <w:sz w:val="22"/>
        </w:rPr>
        <w:t>document when planning for the audit.</w:t>
      </w:r>
    </w:p>
    <w:p w:rsidR="00D7541E" w:rsidRDefault="00D7541E">
      <w:pPr>
        <w:spacing w:line="360" w:lineRule="auto"/>
        <w:ind w:left="2159"/>
        <w:jc w:val="both"/>
        <w:rPr>
          <w:rFonts w:ascii="Arial" w:hAnsi="Arial" w:cs="Arial"/>
          <w:sz w:val="22"/>
        </w:rPr>
      </w:pPr>
    </w:p>
    <w:p w:rsidR="00D7541E" w:rsidRDefault="00D7541E">
      <w:pPr>
        <w:spacing w:line="360" w:lineRule="auto"/>
        <w:ind w:left="2159"/>
        <w:jc w:val="both"/>
        <w:rPr>
          <w:rFonts w:ascii="Arial" w:hAnsi="Arial" w:cs="Arial"/>
          <w:sz w:val="22"/>
        </w:rPr>
      </w:pPr>
      <w:r>
        <w:rPr>
          <w:rFonts w:ascii="Arial" w:hAnsi="Arial" w:cs="Arial"/>
          <w:sz w:val="22"/>
        </w:rPr>
        <w:t xml:space="preserve">It is also vital that </w:t>
      </w:r>
      <w:r w:rsidRPr="00096533">
        <w:rPr>
          <w:rFonts w:ascii="Arial" w:hAnsi="Arial" w:cs="Arial"/>
          <w:color w:val="FF0000"/>
          <w:sz w:val="22"/>
        </w:rPr>
        <w:t>Management of a health facility understands the aims of clinical audit and supports clinical audit project teams.</w:t>
      </w:r>
      <w:r>
        <w:rPr>
          <w:rFonts w:ascii="Arial" w:hAnsi="Arial" w:cs="Arial"/>
          <w:sz w:val="22"/>
        </w:rPr>
        <w:t xml:space="preserve">  This could be done by, (</w:t>
      </w:r>
      <w:proofErr w:type="spellStart"/>
      <w:r>
        <w:rPr>
          <w:rFonts w:ascii="Arial" w:hAnsi="Arial" w:cs="Arial"/>
          <w:sz w:val="22"/>
        </w:rPr>
        <w:t>i</w:t>
      </w:r>
      <w:proofErr w:type="spellEnd"/>
      <w:r>
        <w:rPr>
          <w:rFonts w:ascii="Arial" w:hAnsi="Arial" w:cs="Arial"/>
          <w:sz w:val="22"/>
        </w:rPr>
        <w:t xml:space="preserve">) showing individuals the relevance of involvement in clinical audit to their personal development, (ii) tapping into the existing knowledge pool within the facility, i.e. identifying those who have already been trained on for example, project management, change management and facilitation, (iii) approving focussed training to increase the required skills base and, (iv) encouraging staff   by demonstrating to them the improved clinical outcomes, efficiency gains and improved user satisfaction attained through their clinical audit efforts.       </w:t>
      </w:r>
    </w:p>
    <w:p w:rsidR="00D7541E" w:rsidRDefault="00D7541E">
      <w:pPr>
        <w:spacing w:line="360" w:lineRule="auto"/>
        <w:ind w:left="1439" w:firstLine="720"/>
        <w:jc w:val="both"/>
        <w:rPr>
          <w:rFonts w:ascii="Arial" w:hAnsi="Arial" w:cs="Arial"/>
          <w:sz w:val="22"/>
        </w:rPr>
      </w:pPr>
    </w:p>
    <w:p w:rsidR="00D7541E" w:rsidRDefault="00D7541E" w:rsidP="00D7541E">
      <w:pPr>
        <w:numPr>
          <w:ilvl w:val="1"/>
          <w:numId w:val="16"/>
        </w:numPr>
        <w:tabs>
          <w:tab w:val="clear" w:pos="1214"/>
        </w:tabs>
        <w:spacing w:line="360" w:lineRule="auto"/>
        <w:ind w:left="1440" w:hanging="721"/>
        <w:jc w:val="both"/>
        <w:rPr>
          <w:rFonts w:ascii="Arial" w:hAnsi="Arial" w:cs="Arial"/>
          <w:sz w:val="22"/>
        </w:rPr>
      </w:pPr>
      <w:r>
        <w:rPr>
          <w:rFonts w:ascii="Arial" w:hAnsi="Arial" w:cs="Arial"/>
          <w:b/>
          <w:bCs/>
          <w:sz w:val="22"/>
        </w:rPr>
        <w:t>STAGE TWO:  SELECTING CRITERIA</w:t>
      </w:r>
    </w:p>
    <w:p w:rsidR="00D7541E" w:rsidRDefault="00D7541E">
      <w:pPr>
        <w:spacing w:line="360" w:lineRule="auto"/>
        <w:ind w:left="1439"/>
        <w:jc w:val="both"/>
        <w:rPr>
          <w:rFonts w:ascii="Arial" w:hAnsi="Arial" w:cs="Arial"/>
          <w:sz w:val="22"/>
        </w:rPr>
      </w:pPr>
      <w:r>
        <w:rPr>
          <w:rFonts w:ascii="Arial" w:hAnsi="Arial" w:cs="Arial"/>
          <w:sz w:val="22"/>
        </w:rPr>
        <w:t xml:space="preserve">The </w:t>
      </w:r>
      <w:r>
        <w:rPr>
          <w:rFonts w:ascii="Arial" w:hAnsi="Arial" w:cs="Arial"/>
          <w:i/>
          <w:iCs/>
          <w:sz w:val="22"/>
        </w:rPr>
        <w:t>National Core Standards for Health Facilities in South Africa (2008)</w:t>
      </w:r>
      <w:r>
        <w:rPr>
          <w:rFonts w:ascii="Arial" w:hAnsi="Arial" w:cs="Arial"/>
          <w:sz w:val="22"/>
        </w:rPr>
        <w:t xml:space="preserve"> defines a criterion as a rule or test on which a judgement or decision regarding the achievement of a standard can be assessed and it defines a standard as the degree of excellence required for a particular purpose.  When conducting clinical audit, criteria are used to assess the quality of care provided by an individual, a team, or a health facility.  It is therefore imperative that the criteria being selected are (</w:t>
      </w:r>
      <w:proofErr w:type="spellStart"/>
      <w:r>
        <w:rPr>
          <w:rFonts w:ascii="Arial" w:hAnsi="Arial" w:cs="Arial"/>
          <w:sz w:val="22"/>
        </w:rPr>
        <w:t>i</w:t>
      </w:r>
      <w:proofErr w:type="spellEnd"/>
      <w:r>
        <w:rPr>
          <w:rFonts w:ascii="Arial" w:hAnsi="Arial" w:cs="Arial"/>
          <w:sz w:val="22"/>
        </w:rPr>
        <w:t xml:space="preserve">) explicit statements that define exactly what is going to be measured and, (ii) represent elements of care that </w:t>
      </w:r>
      <w:r>
        <w:rPr>
          <w:rFonts w:ascii="Arial" w:hAnsi="Arial" w:cs="Arial"/>
          <w:sz w:val="22"/>
        </w:rPr>
        <w:lastRenderedPageBreak/>
        <w:t>can be measured objectively.  Valid criteria must be selected.  To be valid and lead to improvements in care, criteria need to be:</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Based on evidence.</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Related to important aspects of care.</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Measurable.</w:t>
      </w:r>
    </w:p>
    <w:p w:rsidR="00D7541E" w:rsidRDefault="00D7541E">
      <w:pPr>
        <w:spacing w:line="360" w:lineRule="auto"/>
        <w:ind w:left="720" w:firstLine="720"/>
        <w:jc w:val="both"/>
        <w:rPr>
          <w:rFonts w:ascii="Arial" w:hAnsi="Arial" w:cs="Arial"/>
          <w:sz w:val="22"/>
        </w:rPr>
      </w:pPr>
    </w:p>
    <w:p w:rsidR="00D7541E" w:rsidRDefault="00D7541E">
      <w:pPr>
        <w:spacing w:line="360" w:lineRule="auto"/>
        <w:ind w:left="720" w:firstLine="720"/>
        <w:jc w:val="both"/>
        <w:rPr>
          <w:rFonts w:ascii="Arial" w:hAnsi="Arial" w:cs="Arial"/>
          <w:sz w:val="22"/>
        </w:rPr>
      </w:pPr>
      <w:r>
        <w:rPr>
          <w:rFonts w:ascii="Arial" w:hAnsi="Arial" w:cs="Arial"/>
          <w:sz w:val="22"/>
        </w:rPr>
        <w:t>Criteria can be classified into three categories:</w:t>
      </w:r>
    </w:p>
    <w:p w:rsidR="00D7541E" w:rsidRDefault="00D7541E" w:rsidP="00D7541E">
      <w:pPr>
        <w:numPr>
          <w:ilvl w:val="0"/>
          <w:numId w:val="15"/>
        </w:numPr>
        <w:spacing w:line="360" w:lineRule="auto"/>
        <w:jc w:val="both"/>
        <w:rPr>
          <w:rFonts w:ascii="Arial" w:hAnsi="Arial" w:cs="Arial"/>
          <w:sz w:val="22"/>
        </w:rPr>
      </w:pPr>
      <w:r>
        <w:rPr>
          <w:rFonts w:ascii="Arial" w:hAnsi="Arial" w:cs="Arial"/>
          <w:b/>
          <w:bCs/>
          <w:sz w:val="22"/>
        </w:rPr>
        <w:t>Structure criteria</w:t>
      </w:r>
      <w:r>
        <w:rPr>
          <w:rFonts w:ascii="Arial" w:hAnsi="Arial" w:cs="Arial"/>
          <w:sz w:val="22"/>
        </w:rPr>
        <w:t xml:space="preserve">: refer to resources required such as the number of staff and skill mix, provision of equipment, availability of physical space and organisational arrangements.  </w:t>
      </w:r>
    </w:p>
    <w:p w:rsidR="00D7541E" w:rsidRDefault="00D7541E">
      <w:pPr>
        <w:spacing w:line="360" w:lineRule="auto"/>
        <w:ind w:left="2159"/>
        <w:jc w:val="both"/>
        <w:rPr>
          <w:rFonts w:ascii="Arial" w:hAnsi="Arial" w:cs="Arial"/>
          <w:sz w:val="22"/>
        </w:rPr>
      </w:pPr>
    </w:p>
    <w:p w:rsidR="00D7541E" w:rsidRDefault="00D7541E" w:rsidP="00D7541E">
      <w:pPr>
        <w:numPr>
          <w:ilvl w:val="0"/>
          <w:numId w:val="15"/>
        </w:numPr>
        <w:spacing w:line="360" w:lineRule="auto"/>
        <w:jc w:val="both"/>
        <w:rPr>
          <w:rFonts w:ascii="Arial" w:hAnsi="Arial" w:cs="Arial"/>
          <w:b/>
          <w:bCs/>
          <w:sz w:val="22"/>
        </w:rPr>
      </w:pPr>
      <w:r>
        <w:rPr>
          <w:rFonts w:ascii="Arial" w:hAnsi="Arial" w:cs="Arial"/>
          <w:b/>
          <w:bCs/>
          <w:sz w:val="22"/>
        </w:rPr>
        <w:t>Process criteria</w:t>
      </w:r>
      <w:r>
        <w:rPr>
          <w:rFonts w:ascii="Arial" w:hAnsi="Arial" w:cs="Arial"/>
          <w:sz w:val="22"/>
        </w:rPr>
        <w:t xml:space="preserve">: refer to the actions and decisions health care providers and users respectively or jointly take during care processes.  These actions may include assessment, communication, documentation, education, evaluation, prescribing, and surgical and other therapeutic interventions.  The importance of process criteria is determined by the extent to which the criteria influence outcome. </w:t>
      </w:r>
    </w:p>
    <w:p w:rsidR="00D7541E" w:rsidRDefault="00D7541E">
      <w:pPr>
        <w:spacing w:line="360" w:lineRule="auto"/>
        <w:jc w:val="both"/>
        <w:rPr>
          <w:rFonts w:ascii="Arial" w:hAnsi="Arial" w:cs="Arial"/>
          <w:b/>
          <w:bCs/>
          <w:sz w:val="22"/>
        </w:rPr>
      </w:pPr>
    </w:p>
    <w:p w:rsidR="00D7541E" w:rsidRDefault="00D7541E" w:rsidP="00D7541E">
      <w:pPr>
        <w:numPr>
          <w:ilvl w:val="0"/>
          <w:numId w:val="15"/>
        </w:numPr>
        <w:spacing w:line="360" w:lineRule="auto"/>
        <w:jc w:val="both"/>
        <w:rPr>
          <w:rFonts w:ascii="Arial" w:hAnsi="Arial" w:cs="Arial"/>
          <w:b/>
          <w:bCs/>
          <w:sz w:val="22"/>
        </w:rPr>
      </w:pPr>
      <w:r>
        <w:rPr>
          <w:rFonts w:ascii="Arial" w:hAnsi="Arial" w:cs="Arial"/>
          <w:b/>
          <w:bCs/>
          <w:sz w:val="22"/>
        </w:rPr>
        <w:t>Outcome (of care) criteria</w:t>
      </w:r>
      <w:r>
        <w:rPr>
          <w:rFonts w:ascii="Arial" w:hAnsi="Arial" w:cs="Arial"/>
          <w:sz w:val="22"/>
        </w:rPr>
        <w:t xml:space="preserve">: are the measures of the physical or behaviour response to an intervention, reported health status, and level of knowledge and satisfaction.  Sometimes </w:t>
      </w:r>
      <w:r w:rsidRPr="00096533">
        <w:rPr>
          <w:rFonts w:ascii="Arial" w:hAnsi="Arial" w:cs="Arial"/>
          <w:color w:val="FF0000"/>
          <w:sz w:val="22"/>
        </w:rPr>
        <w:t>intermediate or proxy outcome</w:t>
      </w:r>
      <w:r>
        <w:rPr>
          <w:rFonts w:ascii="Arial" w:hAnsi="Arial" w:cs="Arial"/>
          <w:sz w:val="22"/>
        </w:rPr>
        <w:t xml:space="preserve"> criteria are selected, i.e. criteria are used that are closely linked to eventual outcome, e.g. the intermediate outcome of cholesterol control in people with high cholesterol blood levels, instead of eventual morbidity due to related conditions.  Often audits do not include formal criteria, but focus specifically on outcomes instead, especially when outcome are easily measurable and occur soon after the delivery of care as well as when the outcome is also of major importance to users, for example postoperative complications.  In these instances data about the outcomes of care are collected.  It should however be borne in mind that using outcome measures alone sometimes provides insufficient information for developing an action plan for improving clinical practice.  </w:t>
      </w:r>
    </w:p>
    <w:p w:rsidR="00D7541E" w:rsidRDefault="00D7541E">
      <w:pPr>
        <w:spacing w:line="360" w:lineRule="auto"/>
        <w:ind w:left="1439"/>
        <w:jc w:val="both"/>
        <w:rPr>
          <w:rFonts w:ascii="Arial" w:hAnsi="Arial" w:cs="Arial"/>
          <w:sz w:val="22"/>
        </w:rPr>
      </w:pPr>
    </w:p>
    <w:p w:rsidR="00D7541E" w:rsidRDefault="00D7541E">
      <w:pPr>
        <w:spacing w:line="360" w:lineRule="auto"/>
        <w:ind w:left="1439"/>
        <w:jc w:val="both"/>
        <w:rPr>
          <w:rFonts w:ascii="Arial" w:hAnsi="Arial" w:cs="Arial"/>
          <w:sz w:val="22"/>
        </w:rPr>
      </w:pPr>
    </w:p>
    <w:p w:rsidR="00D7541E" w:rsidRDefault="00D7541E">
      <w:pPr>
        <w:spacing w:line="360" w:lineRule="auto"/>
        <w:ind w:left="1439"/>
        <w:jc w:val="both"/>
        <w:rPr>
          <w:rFonts w:ascii="Arial" w:hAnsi="Arial" w:cs="Arial"/>
          <w:sz w:val="22"/>
        </w:rPr>
      </w:pPr>
    </w:p>
    <w:p w:rsidR="00D7541E" w:rsidRDefault="00D7541E">
      <w:pPr>
        <w:spacing w:line="360" w:lineRule="auto"/>
        <w:ind w:left="1439"/>
        <w:jc w:val="both"/>
        <w:rPr>
          <w:rFonts w:ascii="Arial" w:hAnsi="Arial" w:cs="Arial"/>
          <w:sz w:val="22"/>
        </w:rPr>
      </w:pPr>
      <w:r>
        <w:rPr>
          <w:rFonts w:ascii="Arial" w:hAnsi="Arial" w:cs="Arial"/>
          <w:sz w:val="22"/>
        </w:rPr>
        <w:t xml:space="preserve">    </w:t>
      </w:r>
    </w:p>
    <w:p w:rsidR="00D7541E" w:rsidRDefault="00D7541E" w:rsidP="00D7541E">
      <w:pPr>
        <w:numPr>
          <w:ilvl w:val="1"/>
          <w:numId w:val="16"/>
        </w:numPr>
        <w:spacing w:line="360" w:lineRule="auto"/>
        <w:jc w:val="both"/>
        <w:rPr>
          <w:rFonts w:ascii="Arial" w:hAnsi="Arial" w:cs="Arial"/>
          <w:sz w:val="22"/>
        </w:rPr>
      </w:pPr>
      <w:r>
        <w:rPr>
          <w:rFonts w:ascii="Arial" w:hAnsi="Arial" w:cs="Arial"/>
          <w:b/>
          <w:bCs/>
          <w:sz w:val="22"/>
        </w:rPr>
        <w:t>STAGE THREE:  MEASURING PERFORMANCE</w:t>
      </w:r>
    </w:p>
    <w:p w:rsidR="00D7541E" w:rsidRDefault="00D7541E">
      <w:pPr>
        <w:spacing w:line="360" w:lineRule="auto"/>
        <w:ind w:left="1214"/>
        <w:jc w:val="both"/>
        <w:rPr>
          <w:rFonts w:ascii="Arial" w:hAnsi="Arial" w:cs="Arial"/>
          <w:sz w:val="22"/>
        </w:rPr>
      </w:pPr>
      <w:r>
        <w:rPr>
          <w:rFonts w:ascii="Arial" w:hAnsi="Arial" w:cs="Arial"/>
          <w:sz w:val="22"/>
        </w:rPr>
        <w:lastRenderedPageBreak/>
        <w:t xml:space="preserve">Data collection must be precise and only essential data collected, i.e. only the minimum data required by the objectives of the audit.  It is strongly recommended that </w:t>
      </w:r>
      <w:r w:rsidRPr="00096533">
        <w:rPr>
          <w:rFonts w:ascii="Arial" w:hAnsi="Arial" w:cs="Arial"/>
          <w:color w:val="FF0000"/>
          <w:sz w:val="22"/>
        </w:rPr>
        <w:t xml:space="preserve">data that already exists be used.  </w:t>
      </w:r>
      <w:r>
        <w:rPr>
          <w:rFonts w:ascii="Arial" w:hAnsi="Arial" w:cs="Arial"/>
          <w:sz w:val="22"/>
        </w:rPr>
        <w:t>To ensure only essential data are being collected, certain details about what is to be audited must be established from the outset.  These details include the following:</w:t>
      </w:r>
    </w:p>
    <w:p w:rsidR="00D7541E" w:rsidRDefault="00D7541E">
      <w:pPr>
        <w:spacing w:line="360" w:lineRule="auto"/>
        <w:ind w:left="1214"/>
        <w:jc w:val="both"/>
        <w:rPr>
          <w:rFonts w:ascii="Arial" w:hAnsi="Arial" w:cs="Arial"/>
          <w:sz w:val="22"/>
        </w:rPr>
      </w:pPr>
    </w:p>
    <w:p w:rsidR="00D7541E" w:rsidRDefault="00D7541E" w:rsidP="00D7541E">
      <w:pPr>
        <w:numPr>
          <w:ilvl w:val="2"/>
          <w:numId w:val="17"/>
        </w:numPr>
        <w:spacing w:line="360" w:lineRule="auto"/>
        <w:jc w:val="both"/>
        <w:rPr>
          <w:rFonts w:ascii="Arial" w:hAnsi="Arial" w:cs="Arial"/>
          <w:sz w:val="22"/>
        </w:rPr>
      </w:pPr>
      <w:r>
        <w:rPr>
          <w:rFonts w:ascii="Arial" w:hAnsi="Arial" w:cs="Arial"/>
          <w:b/>
          <w:bCs/>
          <w:sz w:val="22"/>
        </w:rPr>
        <w:t>User group</w:t>
      </w:r>
    </w:p>
    <w:p w:rsidR="00D7541E" w:rsidRDefault="00D7541E">
      <w:pPr>
        <w:spacing w:line="360" w:lineRule="auto"/>
        <w:ind w:left="2159"/>
        <w:jc w:val="both"/>
        <w:rPr>
          <w:rFonts w:ascii="Arial" w:hAnsi="Arial" w:cs="Arial"/>
          <w:sz w:val="22"/>
        </w:rPr>
      </w:pPr>
      <w:r>
        <w:rPr>
          <w:rFonts w:ascii="Arial" w:hAnsi="Arial" w:cs="Arial"/>
          <w:sz w:val="22"/>
        </w:rPr>
        <w:t>The service users must be identified and the user group then clearly defined.  Examples of statements (inclusion criteria) that define specific populations for the purpose of particular audits are as follows:</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All pregnant women receiving ARV treatment.</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All epileptic inpatients in a mental health institution.</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All children under the age of 12 years diagnosed with well-established periodontitis.</w:t>
      </w:r>
    </w:p>
    <w:p w:rsidR="00D7541E" w:rsidRDefault="00D7541E" w:rsidP="00D7541E">
      <w:pPr>
        <w:numPr>
          <w:ilvl w:val="0"/>
          <w:numId w:val="15"/>
        </w:numPr>
        <w:spacing w:line="360" w:lineRule="auto"/>
        <w:jc w:val="both"/>
        <w:rPr>
          <w:rFonts w:ascii="Arial" w:hAnsi="Arial" w:cs="Arial"/>
          <w:sz w:val="22"/>
        </w:rPr>
      </w:pPr>
      <w:r>
        <w:rPr>
          <w:rFonts w:ascii="Arial" w:hAnsi="Arial" w:cs="Arial"/>
          <w:sz w:val="22"/>
        </w:rPr>
        <w:t>All patients at the pharmacy who are collecting their chronic medication per repeat prescription.</w:t>
      </w:r>
    </w:p>
    <w:p w:rsidR="00D7541E" w:rsidRDefault="00D7541E">
      <w:pPr>
        <w:spacing w:line="360" w:lineRule="auto"/>
        <w:ind w:left="2159"/>
        <w:jc w:val="both"/>
        <w:rPr>
          <w:rFonts w:ascii="Arial" w:hAnsi="Arial" w:cs="Arial"/>
          <w:sz w:val="22"/>
        </w:rPr>
      </w:pPr>
    </w:p>
    <w:p w:rsidR="00D7541E" w:rsidRDefault="00D7541E">
      <w:pPr>
        <w:spacing w:line="360" w:lineRule="auto"/>
        <w:ind w:left="2159"/>
        <w:jc w:val="both"/>
        <w:rPr>
          <w:rFonts w:ascii="Arial" w:hAnsi="Arial" w:cs="Arial"/>
          <w:sz w:val="22"/>
        </w:rPr>
      </w:pPr>
      <w:r>
        <w:rPr>
          <w:rFonts w:ascii="Arial" w:hAnsi="Arial" w:cs="Arial"/>
          <w:sz w:val="22"/>
        </w:rPr>
        <w:t xml:space="preserve">In instances where it is not practical or feasible to include each and every user, a representative sample is usually chosen.  Sample size is determined by the degree of confidence wanted in the findings and by resource constraints, e.g. time, access to data and costs.        </w:t>
      </w:r>
    </w:p>
    <w:p w:rsidR="00D7541E" w:rsidRDefault="00D7541E">
      <w:pPr>
        <w:spacing w:line="360" w:lineRule="auto"/>
        <w:ind w:left="1214"/>
        <w:jc w:val="both"/>
        <w:rPr>
          <w:rFonts w:ascii="Arial" w:hAnsi="Arial" w:cs="Arial"/>
          <w:sz w:val="22"/>
        </w:rPr>
      </w:pPr>
    </w:p>
    <w:p w:rsidR="00D7541E" w:rsidRDefault="00D7541E" w:rsidP="00D7541E">
      <w:pPr>
        <w:numPr>
          <w:ilvl w:val="2"/>
          <w:numId w:val="17"/>
        </w:numPr>
        <w:spacing w:line="360" w:lineRule="auto"/>
        <w:jc w:val="both"/>
        <w:rPr>
          <w:rFonts w:ascii="Arial" w:hAnsi="Arial" w:cs="Arial"/>
          <w:sz w:val="22"/>
        </w:rPr>
      </w:pPr>
      <w:r>
        <w:rPr>
          <w:rFonts w:ascii="Arial" w:hAnsi="Arial" w:cs="Arial"/>
          <w:b/>
          <w:bCs/>
          <w:sz w:val="22"/>
        </w:rPr>
        <w:t xml:space="preserve">The range and reliability of information </w:t>
      </w:r>
    </w:p>
    <w:p w:rsidR="00D7541E" w:rsidRPr="00064DEB" w:rsidRDefault="00D7541E">
      <w:pPr>
        <w:spacing w:line="360" w:lineRule="auto"/>
        <w:ind w:left="2159"/>
        <w:jc w:val="both"/>
        <w:rPr>
          <w:rFonts w:ascii="Arial" w:hAnsi="Arial" w:cs="Arial"/>
          <w:color w:val="FF0000"/>
          <w:sz w:val="22"/>
        </w:rPr>
      </w:pPr>
      <w:r>
        <w:rPr>
          <w:rFonts w:ascii="Arial" w:hAnsi="Arial" w:cs="Arial"/>
          <w:sz w:val="22"/>
        </w:rPr>
        <w:t xml:space="preserve">To further assist the audit team in deciding what data is really needed, they should consult with all staff involved in the care process that is to be audited, because these staff members will in all probability know </w:t>
      </w:r>
      <w:r w:rsidRPr="00064DEB">
        <w:rPr>
          <w:rFonts w:ascii="Arial" w:hAnsi="Arial" w:cs="Arial"/>
          <w:color w:val="FF0000"/>
          <w:sz w:val="22"/>
        </w:rPr>
        <w:t xml:space="preserve">the range and reliability of existing paper-based and electronic information. </w:t>
      </w:r>
    </w:p>
    <w:p w:rsidR="00D7541E" w:rsidRDefault="00D7541E">
      <w:pPr>
        <w:spacing w:line="360" w:lineRule="auto"/>
        <w:ind w:left="1214"/>
        <w:jc w:val="both"/>
        <w:rPr>
          <w:rFonts w:ascii="Arial" w:hAnsi="Arial" w:cs="Arial"/>
          <w:sz w:val="22"/>
        </w:rPr>
      </w:pPr>
      <w:r>
        <w:rPr>
          <w:rFonts w:ascii="Arial" w:hAnsi="Arial" w:cs="Arial"/>
          <w:b/>
          <w:bCs/>
          <w:sz w:val="22"/>
        </w:rPr>
        <w:t xml:space="preserve"> </w:t>
      </w:r>
    </w:p>
    <w:p w:rsidR="00D7541E" w:rsidRDefault="00D7541E" w:rsidP="00D7541E">
      <w:pPr>
        <w:numPr>
          <w:ilvl w:val="2"/>
          <w:numId w:val="17"/>
        </w:numPr>
        <w:spacing w:line="360" w:lineRule="auto"/>
        <w:jc w:val="both"/>
        <w:rPr>
          <w:rFonts w:ascii="Arial" w:hAnsi="Arial" w:cs="Arial"/>
          <w:sz w:val="22"/>
        </w:rPr>
      </w:pPr>
      <w:r>
        <w:rPr>
          <w:rFonts w:ascii="Arial" w:hAnsi="Arial" w:cs="Arial"/>
          <w:b/>
          <w:bCs/>
          <w:sz w:val="22"/>
        </w:rPr>
        <w:t xml:space="preserve">The time period over which the criteria apply    </w:t>
      </w:r>
    </w:p>
    <w:p w:rsidR="00D7541E" w:rsidRDefault="00D7541E">
      <w:pPr>
        <w:spacing w:line="360" w:lineRule="auto"/>
        <w:ind w:left="2159"/>
        <w:jc w:val="both"/>
        <w:rPr>
          <w:rFonts w:ascii="Arial" w:hAnsi="Arial" w:cs="Arial"/>
          <w:sz w:val="22"/>
        </w:rPr>
      </w:pPr>
      <w:r>
        <w:rPr>
          <w:rFonts w:ascii="Arial" w:hAnsi="Arial" w:cs="Arial"/>
          <w:sz w:val="22"/>
        </w:rPr>
        <w:t xml:space="preserve">Time periods are often specified to enable data collectors to gather a representative number of cases to monitor performance. These time periods depend on the number of cases treated on a daily basis and the number needed to make a confident judgement of care being provided. </w:t>
      </w:r>
    </w:p>
    <w:p w:rsidR="00D7541E" w:rsidRDefault="00D7541E">
      <w:pPr>
        <w:spacing w:line="360" w:lineRule="auto"/>
        <w:ind w:left="2159"/>
        <w:jc w:val="both"/>
        <w:rPr>
          <w:rFonts w:ascii="Arial" w:hAnsi="Arial" w:cs="Arial"/>
          <w:sz w:val="22"/>
        </w:rPr>
      </w:pPr>
    </w:p>
    <w:p w:rsidR="00D7541E" w:rsidRDefault="00D7541E">
      <w:pPr>
        <w:spacing w:line="360" w:lineRule="auto"/>
        <w:ind w:left="1260" w:hanging="1260"/>
        <w:jc w:val="both"/>
        <w:rPr>
          <w:rFonts w:ascii="Arial" w:hAnsi="Arial" w:cs="Arial"/>
          <w:sz w:val="22"/>
        </w:rPr>
      </w:pPr>
      <w:r>
        <w:rPr>
          <w:rFonts w:ascii="Arial" w:hAnsi="Arial" w:cs="Arial"/>
          <w:sz w:val="22"/>
        </w:rPr>
        <w:tab/>
        <w:t>The analysis of all the data collected should be performed and comparisons drawn with the existing criteria &amp; standards</w:t>
      </w:r>
      <w:r w:rsidRPr="00064DEB">
        <w:rPr>
          <w:rFonts w:ascii="Arial" w:hAnsi="Arial" w:cs="Arial"/>
          <w:color w:val="FF0000"/>
          <w:sz w:val="22"/>
        </w:rPr>
        <w:t>.  It is the responsibility of the clinical audit team to draw conclusions on how well the standards were met or not, identify the root causes of problems and disseminate the findings</w:t>
      </w:r>
      <w:r>
        <w:rPr>
          <w:rFonts w:ascii="Arial" w:hAnsi="Arial" w:cs="Arial"/>
          <w:sz w:val="22"/>
        </w:rPr>
        <w:t xml:space="preserve">.  Data analysis tools, such as bar charts, run </w:t>
      </w:r>
      <w:r>
        <w:rPr>
          <w:rFonts w:ascii="Arial" w:hAnsi="Arial" w:cs="Arial"/>
          <w:sz w:val="22"/>
        </w:rPr>
        <w:lastRenderedPageBreak/>
        <w:t xml:space="preserve">charts and Pareto diagrams, should be utilized to identify and display information.  The clinical audit team should present this data in as many ways possible to ensure the maximum knowledge and understanding of the clinical audit project is achieved throughout the facility.    </w:t>
      </w:r>
      <w:r>
        <w:rPr>
          <w:rFonts w:ascii="Arial" w:hAnsi="Arial" w:cs="Arial"/>
          <w:sz w:val="22"/>
        </w:rPr>
        <w:tab/>
      </w:r>
    </w:p>
    <w:p w:rsidR="00D7541E" w:rsidRDefault="00D7541E">
      <w:pPr>
        <w:spacing w:line="360" w:lineRule="auto"/>
        <w:ind w:left="719"/>
        <w:jc w:val="both"/>
        <w:rPr>
          <w:rFonts w:ascii="Arial" w:hAnsi="Arial" w:cs="Arial"/>
          <w:sz w:val="22"/>
        </w:rPr>
      </w:pPr>
    </w:p>
    <w:p w:rsidR="00D7541E" w:rsidRDefault="00D7541E" w:rsidP="00D7541E">
      <w:pPr>
        <w:numPr>
          <w:ilvl w:val="1"/>
          <w:numId w:val="16"/>
        </w:numPr>
        <w:spacing w:line="360" w:lineRule="auto"/>
        <w:jc w:val="both"/>
        <w:rPr>
          <w:rFonts w:ascii="Arial" w:hAnsi="Arial" w:cs="Arial"/>
          <w:sz w:val="22"/>
        </w:rPr>
      </w:pPr>
      <w:r>
        <w:rPr>
          <w:rFonts w:ascii="Arial" w:hAnsi="Arial" w:cs="Arial"/>
          <w:b/>
          <w:bCs/>
          <w:sz w:val="22"/>
        </w:rPr>
        <w:t>STAGE FOUR:  MAKING IMPROVEMENTS</w:t>
      </w:r>
    </w:p>
    <w:p w:rsidR="00D7541E" w:rsidRDefault="00D7541E">
      <w:pPr>
        <w:spacing w:line="360" w:lineRule="auto"/>
        <w:ind w:left="1214"/>
        <w:jc w:val="both"/>
        <w:rPr>
          <w:rFonts w:ascii="Arial" w:hAnsi="Arial" w:cs="Arial"/>
          <w:sz w:val="22"/>
        </w:rPr>
      </w:pPr>
      <w:r>
        <w:rPr>
          <w:rFonts w:ascii="Arial" w:hAnsi="Arial" w:cs="Arial"/>
          <w:sz w:val="22"/>
        </w:rPr>
        <w:t>Change does not necessarily culminate in improvement, but making improvements does require change.  This change can occur at organisational, group, or individual level, and to implement change at each level requires careful planning and systematic management.   In this regard, the following five principal steps need to be taken:</w:t>
      </w:r>
    </w:p>
    <w:p w:rsidR="00D7541E" w:rsidRDefault="00D7541E">
      <w:pPr>
        <w:spacing w:line="360" w:lineRule="auto"/>
        <w:ind w:left="1214"/>
        <w:jc w:val="both"/>
        <w:rPr>
          <w:rFonts w:ascii="Arial" w:hAnsi="Arial" w:cs="Arial"/>
          <w:sz w:val="22"/>
        </w:rPr>
      </w:pPr>
    </w:p>
    <w:p w:rsidR="00D7541E" w:rsidRDefault="00D7541E" w:rsidP="00D7541E">
      <w:pPr>
        <w:numPr>
          <w:ilvl w:val="0"/>
          <w:numId w:val="18"/>
        </w:numPr>
        <w:tabs>
          <w:tab w:val="clear" w:pos="1934"/>
          <w:tab w:val="num" w:pos="1800"/>
        </w:tabs>
        <w:spacing w:line="360" w:lineRule="auto"/>
        <w:ind w:left="1800" w:hanging="586"/>
        <w:jc w:val="both"/>
        <w:rPr>
          <w:rFonts w:ascii="Arial" w:hAnsi="Arial" w:cs="Arial"/>
          <w:sz w:val="22"/>
        </w:rPr>
      </w:pPr>
      <w:r>
        <w:rPr>
          <w:rFonts w:ascii="Arial" w:hAnsi="Arial" w:cs="Arial"/>
          <w:sz w:val="22"/>
        </w:rPr>
        <w:t>The required change is clearly defined, based on evidence, and presented in a way that staff can easily understand.</w:t>
      </w:r>
    </w:p>
    <w:p w:rsidR="00D7541E" w:rsidRDefault="00D7541E" w:rsidP="00D7541E">
      <w:pPr>
        <w:numPr>
          <w:ilvl w:val="0"/>
          <w:numId w:val="18"/>
        </w:numPr>
        <w:tabs>
          <w:tab w:val="clear" w:pos="1934"/>
          <w:tab w:val="num" w:pos="1800"/>
        </w:tabs>
        <w:spacing w:line="360" w:lineRule="auto"/>
        <w:ind w:left="1800" w:hanging="586"/>
        <w:jc w:val="both"/>
        <w:rPr>
          <w:rFonts w:ascii="Arial" w:hAnsi="Arial" w:cs="Arial"/>
          <w:sz w:val="22"/>
        </w:rPr>
      </w:pPr>
      <w:r>
        <w:rPr>
          <w:rFonts w:ascii="Arial" w:hAnsi="Arial" w:cs="Arial"/>
          <w:sz w:val="22"/>
        </w:rPr>
        <w:t>The barriers to change as they relate to health professionals and to the health facility are identified.  This can be done in several ways, but generally the simplest and most practical method should be used.  If implementation at the first attempt fails, a more detailed investigation of the obstacles may be needed.  Some methods of identifying barriers to change are as follows:</w:t>
      </w:r>
    </w:p>
    <w:p w:rsidR="00D7541E" w:rsidRDefault="00D7541E" w:rsidP="00D7541E">
      <w:pPr>
        <w:numPr>
          <w:ilvl w:val="0"/>
          <w:numId w:val="15"/>
        </w:numPr>
        <w:tabs>
          <w:tab w:val="clear" w:pos="2519"/>
          <w:tab w:val="num" w:pos="2160"/>
        </w:tabs>
        <w:spacing w:line="360" w:lineRule="auto"/>
        <w:ind w:left="2160"/>
        <w:jc w:val="both"/>
        <w:rPr>
          <w:rFonts w:ascii="Arial" w:hAnsi="Arial" w:cs="Arial"/>
          <w:sz w:val="22"/>
        </w:rPr>
      </w:pPr>
      <w:r>
        <w:rPr>
          <w:rFonts w:ascii="Arial" w:hAnsi="Arial" w:cs="Arial"/>
          <w:sz w:val="22"/>
        </w:rPr>
        <w:t>Interviews of key staff and/ or users.</w:t>
      </w:r>
    </w:p>
    <w:p w:rsidR="00D7541E" w:rsidRDefault="00D7541E" w:rsidP="00D7541E">
      <w:pPr>
        <w:numPr>
          <w:ilvl w:val="0"/>
          <w:numId w:val="15"/>
        </w:numPr>
        <w:tabs>
          <w:tab w:val="clear" w:pos="2519"/>
          <w:tab w:val="num" w:pos="2160"/>
        </w:tabs>
        <w:spacing w:line="360" w:lineRule="auto"/>
        <w:ind w:left="2160"/>
        <w:jc w:val="both"/>
        <w:rPr>
          <w:rFonts w:ascii="Arial" w:hAnsi="Arial" w:cs="Arial"/>
          <w:sz w:val="22"/>
        </w:rPr>
      </w:pPr>
      <w:r>
        <w:rPr>
          <w:rFonts w:ascii="Arial" w:hAnsi="Arial" w:cs="Arial"/>
          <w:sz w:val="22"/>
        </w:rPr>
        <w:t>Discussion at team meetings, using brainstorming or fishbone diagrams.</w:t>
      </w:r>
    </w:p>
    <w:p w:rsidR="00D7541E" w:rsidRDefault="00D7541E" w:rsidP="00D7541E">
      <w:pPr>
        <w:numPr>
          <w:ilvl w:val="0"/>
          <w:numId w:val="15"/>
        </w:numPr>
        <w:tabs>
          <w:tab w:val="clear" w:pos="2519"/>
          <w:tab w:val="num" w:pos="2160"/>
        </w:tabs>
        <w:spacing w:line="360" w:lineRule="auto"/>
        <w:ind w:left="2160"/>
        <w:jc w:val="both"/>
        <w:rPr>
          <w:rFonts w:ascii="Arial" w:hAnsi="Arial" w:cs="Arial"/>
          <w:sz w:val="22"/>
        </w:rPr>
      </w:pPr>
      <w:r>
        <w:rPr>
          <w:rFonts w:ascii="Arial" w:hAnsi="Arial" w:cs="Arial"/>
          <w:sz w:val="22"/>
        </w:rPr>
        <w:t>Observation of patterns of work.</w:t>
      </w:r>
    </w:p>
    <w:p w:rsidR="00D7541E" w:rsidRDefault="00D7541E" w:rsidP="00D7541E">
      <w:pPr>
        <w:numPr>
          <w:ilvl w:val="0"/>
          <w:numId w:val="15"/>
        </w:numPr>
        <w:tabs>
          <w:tab w:val="clear" w:pos="2519"/>
          <w:tab w:val="num" w:pos="2160"/>
        </w:tabs>
        <w:spacing w:line="360" w:lineRule="auto"/>
        <w:ind w:left="2160"/>
        <w:jc w:val="both"/>
        <w:rPr>
          <w:rFonts w:ascii="Arial" w:hAnsi="Arial" w:cs="Arial"/>
          <w:sz w:val="22"/>
        </w:rPr>
      </w:pPr>
      <w:r>
        <w:rPr>
          <w:rFonts w:ascii="Arial" w:hAnsi="Arial" w:cs="Arial"/>
          <w:sz w:val="22"/>
        </w:rPr>
        <w:t>Identification of the care pathway (the patient’s course/ passage through the health facility from beginning to end).</w:t>
      </w:r>
    </w:p>
    <w:p w:rsidR="00D7541E" w:rsidRDefault="00D7541E" w:rsidP="00D7541E">
      <w:pPr>
        <w:numPr>
          <w:ilvl w:val="0"/>
          <w:numId w:val="18"/>
        </w:numPr>
        <w:spacing w:line="360" w:lineRule="auto"/>
        <w:jc w:val="both"/>
        <w:rPr>
          <w:rFonts w:ascii="Arial" w:hAnsi="Arial" w:cs="Arial"/>
          <w:sz w:val="22"/>
        </w:rPr>
      </w:pPr>
      <w:r>
        <w:rPr>
          <w:rFonts w:ascii="Arial" w:hAnsi="Arial" w:cs="Arial"/>
          <w:sz w:val="22"/>
        </w:rPr>
        <w:t xml:space="preserve">Implementation methods are chosen that are appropriate to the particular circumstances, the change itself, and the obstacles to be overcome.  Many interventions are available for implementing change, but no single method is always effective.  Thus, a diagnostic analysis should be undertaken to identify factors that will influence the likelihood of change before selecting the most appropriate strategies for implementing change.  </w:t>
      </w:r>
    </w:p>
    <w:p w:rsidR="00D7541E" w:rsidRDefault="00D7541E" w:rsidP="00D7541E">
      <w:pPr>
        <w:numPr>
          <w:ilvl w:val="0"/>
          <w:numId w:val="18"/>
        </w:numPr>
        <w:spacing w:line="360" w:lineRule="auto"/>
        <w:jc w:val="both"/>
        <w:rPr>
          <w:rFonts w:ascii="Arial" w:hAnsi="Arial" w:cs="Arial"/>
          <w:sz w:val="22"/>
        </w:rPr>
      </w:pPr>
      <w:r>
        <w:rPr>
          <w:rFonts w:ascii="Arial" w:hAnsi="Arial" w:cs="Arial"/>
          <w:sz w:val="22"/>
        </w:rPr>
        <w:t>An integrated plan is developed for coordinating delivery and monitoring of the interventions.  The plan should describe the sequence in which interventions will be made, the staff and resources required to make them, and the target groups.</w:t>
      </w:r>
    </w:p>
    <w:p w:rsidR="00D7541E" w:rsidRDefault="00D7541E" w:rsidP="00D7541E">
      <w:pPr>
        <w:numPr>
          <w:ilvl w:val="0"/>
          <w:numId w:val="18"/>
        </w:numPr>
        <w:spacing w:line="360" w:lineRule="auto"/>
        <w:jc w:val="both"/>
        <w:rPr>
          <w:rFonts w:ascii="Arial" w:hAnsi="Arial" w:cs="Arial"/>
          <w:sz w:val="22"/>
        </w:rPr>
      </w:pPr>
      <w:r>
        <w:rPr>
          <w:rFonts w:ascii="Arial" w:hAnsi="Arial" w:cs="Arial"/>
          <w:sz w:val="22"/>
        </w:rPr>
        <w:t xml:space="preserve">The plan is carried out, and progress is evaluated, with modifications to the plan or additional interventions being used as required.        </w:t>
      </w:r>
    </w:p>
    <w:p w:rsidR="00D7541E" w:rsidRDefault="00D7541E">
      <w:pPr>
        <w:spacing w:line="360" w:lineRule="auto"/>
        <w:ind w:left="1214"/>
        <w:jc w:val="both"/>
        <w:rPr>
          <w:rFonts w:ascii="Arial" w:hAnsi="Arial" w:cs="Arial"/>
          <w:sz w:val="22"/>
        </w:rPr>
      </w:pPr>
      <w:r>
        <w:rPr>
          <w:rFonts w:ascii="Arial" w:hAnsi="Arial" w:cs="Arial"/>
          <w:sz w:val="22"/>
        </w:rPr>
        <w:t>As much as the environment is important for audits to take place, the nature of the environment for implementing change is even more important.  Aspects of an environment that promote clinical audit can be summarised as follows:</w:t>
      </w:r>
    </w:p>
    <w:p w:rsidR="00D7541E" w:rsidRDefault="00D7541E">
      <w:pPr>
        <w:spacing w:line="360" w:lineRule="auto"/>
        <w:ind w:left="1214"/>
        <w:jc w:val="both"/>
        <w:rPr>
          <w:rFonts w:ascii="Arial" w:hAnsi="Arial" w:cs="Arial"/>
          <w:sz w:val="22"/>
        </w:rPr>
      </w:pPr>
    </w:p>
    <w:tbl>
      <w:tblPr>
        <w:tblpPr w:leftFromText="180" w:rightFromText="180" w:vertAnchor="text" w:horzAnchor="page" w:tblpX="250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880"/>
        <w:gridCol w:w="2880"/>
      </w:tblGrid>
      <w:tr w:rsidR="00D7541E">
        <w:trPr>
          <w:trHeight w:val="350"/>
        </w:trPr>
        <w:tc>
          <w:tcPr>
            <w:tcW w:w="2880" w:type="dxa"/>
            <w:shd w:val="clear" w:color="auto" w:fill="E0E0E0"/>
            <w:vAlign w:val="center"/>
          </w:tcPr>
          <w:p w:rsidR="00D7541E" w:rsidRDefault="00D7541E">
            <w:pPr>
              <w:spacing w:line="360" w:lineRule="auto"/>
              <w:jc w:val="center"/>
              <w:rPr>
                <w:rFonts w:ascii="Arial" w:hAnsi="Arial" w:cs="Arial"/>
                <w:b/>
                <w:bCs/>
                <w:sz w:val="22"/>
              </w:rPr>
            </w:pPr>
            <w:r>
              <w:rPr>
                <w:rFonts w:ascii="Arial" w:hAnsi="Arial" w:cs="Arial"/>
                <w:b/>
                <w:bCs/>
                <w:sz w:val="22"/>
              </w:rPr>
              <w:lastRenderedPageBreak/>
              <w:t>Individuals</w:t>
            </w:r>
          </w:p>
        </w:tc>
        <w:tc>
          <w:tcPr>
            <w:tcW w:w="2880" w:type="dxa"/>
            <w:shd w:val="clear" w:color="auto" w:fill="E0E0E0"/>
            <w:vAlign w:val="center"/>
          </w:tcPr>
          <w:p w:rsidR="00D7541E" w:rsidRDefault="00D7541E">
            <w:pPr>
              <w:spacing w:line="360" w:lineRule="auto"/>
              <w:jc w:val="center"/>
              <w:rPr>
                <w:rFonts w:ascii="Arial" w:hAnsi="Arial" w:cs="Arial"/>
                <w:b/>
                <w:bCs/>
                <w:sz w:val="22"/>
              </w:rPr>
            </w:pPr>
            <w:r>
              <w:rPr>
                <w:rFonts w:ascii="Arial" w:hAnsi="Arial" w:cs="Arial"/>
                <w:b/>
                <w:bCs/>
                <w:sz w:val="22"/>
              </w:rPr>
              <w:t>Teams</w:t>
            </w:r>
          </w:p>
        </w:tc>
        <w:tc>
          <w:tcPr>
            <w:tcW w:w="2880" w:type="dxa"/>
            <w:shd w:val="clear" w:color="auto" w:fill="E0E0E0"/>
            <w:vAlign w:val="center"/>
          </w:tcPr>
          <w:p w:rsidR="00D7541E" w:rsidRDefault="00D7541E">
            <w:pPr>
              <w:spacing w:line="360" w:lineRule="auto"/>
              <w:jc w:val="center"/>
              <w:rPr>
                <w:rFonts w:ascii="Arial" w:hAnsi="Arial" w:cs="Arial"/>
                <w:b/>
                <w:bCs/>
                <w:sz w:val="22"/>
              </w:rPr>
            </w:pPr>
            <w:r>
              <w:rPr>
                <w:rFonts w:ascii="Arial" w:hAnsi="Arial" w:cs="Arial"/>
                <w:b/>
                <w:bCs/>
                <w:sz w:val="22"/>
              </w:rPr>
              <w:t>Organisations</w:t>
            </w:r>
          </w:p>
        </w:tc>
      </w:tr>
      <w:tr w:rsidR="00D7541E">
        <w:trPr>
          <w:trHeight w:val="9255"/>
        </w:trPr>
        <w:tc>
          <w:tcPr>
            <w:tcW w:w="2880" w:type="dxa"/>
          </w:tcPr>
          <w:p w:rsidR="00D7541E" w:rsidRDefault="00D7541E">
            <w:pPr>
              <w:spacing w:line="360" w:lineRule="auto"/>
              <w:rPr>
                <w:rFonts w:ascii="Arial" w:hAnsi="Arial" w:cs="Arial"/>
                <w:sz w:val="22"/>
              </w:rPr>
            </w:pPr>
            <w:r>
              <w:rPr>
                <w:rFonts w:ascii="Arial" w:hAnsi="Arial" w:cs="Arial"/>
                <w:b/>
                <w:bCs/>
                <w:i/>
                <w:iCs/>
                <w:sz w:val="22"/>
              </w:rPr>
              <w:t>Structure</w:t>
            </w:r>
          </w:p>
          <w:p w:rsidR="00D7541E" w:rsidRDefault="00D7541E">
            <w:pPr>
              <w:spacing w:line="360" w:lineRule="auto"/>
              <w:rPr>
                <w:rFonts w:ascii="Arial" w:hAnsi="Arial" w:cs="Arial"/>
                <w:sz w:val="20"/>
              </w:rPr>
            </w:pPr>
            <w:r>
              <w:rPr>
                <w:rFonts w:ascii="Arial" w:hAnsi="Arial" w:cs="Arial"/>
                <w:sz w:val="20"/>
              </w:rPr>
              <w:t>Time</w:t>
            </w:r>
          </w:p>
          <w:p w:rsidR="00D7541E" w:rsidRDefault="00D7541E">
            <w:pPr>
              <w:spacing w:line="360" w:lineRule="auto"/>
              <w:rPr>
                <w:rFonts w:ascii="Arial" w:hAnsi="Arial" w:cs="Arial"/>
                <w:sz w:val="20"/>
              </w:rPr>
            </w:pPr>
            <w:r>
              <w:rPr>
                <w:rFonts w:ascii="Arial" w:hAnsi="Arial" w:cs="Arial"/>
                <w:sz w:val="20"/>
              </w:rPr>
              <w:t>Personal development plans</w:t>
            </w:r>
          </w:p>
          <w:p w:rsidR="00D7541E" w:rsidRDefault="00D7541E">
            <w:pPr>
              <w:spacing w:line="360" w:lineRule="auto"/>
              <w:rPr>
                <w:rFonts w:ascii="Arial" w:hAnsi="Arial" w:cs="Arial"/>
                <w:sz w:val="20"/>
              </w:rPr>
            </w:pPr>
            <w:r>
              <w:rPr>
                <w:rFonts w:ascii="Arial" w:hAnsi="Arial" w:cs="Arial"/>
                <w:sz w:val="20"/>
              </w:rPr>
              <w:t xml:space="preserve">Access to advice about </w:t>
            </w:r>
          </w:p>
          <w:p w:rsidR="00D7541E" w:rsidRDefault="00D7541E">
            <w:pPr>
              <w:spacing w:line="360" w:lineRule="auto"/>
              <w:rPr>
                <w:rFonts w:ascii="Arial" w:hAnsi="Arial" w:cs="Arial"/>
                <w:sz w:val="20"/>
              </w:rPr>
            </w:pPr>
            <w:r>
              <w:rPr>
                <w:rFonts w:ascii="Arial" w:hAnsi="Arial" w:cs="Arial"/>
                <w:sz w:val="20"/>
              </w:rPr>
              <w:t xml:space="preserve">   change management</w:t>
            </w:r>
          </w:p>
          <w:p w:rsidR="00D7541E" w:rsidRDefault="00D7541E">
            <w:pPr>
              <w:spacing w:line="360" w:lineRule="auto"/>
              <w:rPr>
                <w:rFonts w:ascii="Arial" w:hAnsi="Arial" w:cs="Arial"/>
                <w:sz w:val="20"/>
              </w:rPr>
            </w:pPr>
            <w:r>
              <w:rPr>
                <w:rFonts w:ascii="Arial" w:hAnsi="Arial" w:cs="Arial"/>
                <w:sz w:val="20"/>
              </w:rPr>
              <w:t>Access to a system for</w:t>
            </w:r>
          </w:p>
          <w:p w:rsidR="00D7541E" w:rsidRDefault="00D7541E">
            <w:pPr>
              <w:spacing w:line="360" w:lineRule="auto"/>
              <w:rPr>
                <w:rFonts w:ascii="Arial" w:hAnsi="Arial" w:cs="Arial"/>
                <w:sz w:val="20"/>
              </w:rPr>
            </w:pPr>
            <w:r>
              <w:rPr>
                <w:rFonts w:ascii="Arial" w:hAnsi="Arial" w:cs="Arial"/>
                <w:sz w:val="20"/>
              </w:rPr>
              <w:t xml:space="preserve">   reporting concerns</w:t>
            </w:r>
          </w:p>
          <w:p w:rsidR="00D7541E" w:rsidRDefault="00D7541E">
            <w:pPr>
              <w:spacing w:line="360" w:lineRule="auto"/>
              <w:rPr>
                <w:rFonts w:ascii="Arial" w:hAnsi="Arial" w:cs="Arial"/>
                <w:sz w:val="20"/>
              </w:rPr>
            </w:pPr>
            <w:r>
              <w:rPr>
                <w:rFonts w:ascii="Arial" w:hAnsi="Arial" w:cs="Arial"/>
                <w:sz w:val="20"/>
              </w:rPr>
              <w:t>Occupational health services</w:t>
            </w:r>
          </w:p>
          <w:p w:rsidR="00D7541E" w:rsidRDefault="00D7541E">
            <w:pPr>
              <w:spacing w:line="360" w:lineRule="auto"/>
              <w:rPr>
                <w:rFonts w:ascii="Arial" w:hAnsi="Arial" w:cs="Arial"/>
                <w:sz w:val="20"/>
              </w:rPr>
            </w:pPr>
            <w:r>
              <w:rPr>
                <w:rFonts w:ascii="Arial" w:hAnsi="Arial" w:cs="Arial"/>
                <w:sz w:val="20"/>
              </w:rPr>
              <w:t xml:space="preserve">   available</w:t>
            </w:r>
          </w:p>
          <w:p w:rsidR="00D7541E" w:rsidRDefault="00D7541E">
            <w:pPr>
              <w:spacing w:line="360" w:lineRule="auto"/>
              <w:rPr>
                <w:rFonts w:ascii="Arial" w:hAnsi="Arial" w:cs="Arial"/>
                <w:sz w:val="20"/>
              </w:rPr>
            </w:pPr>
          </w:p>
          <w:p w:rsidR="00D7541E" w:rsidRDefault="00D7541E">
            <w:pPr>
              <w:spacing w:line="360" w:lineRule="auto"/>
              <w:rPr>
                <w:rFonts w:ascii="Arial" w:hAnsi="Arial" w:cs="Arial"/>
                <w:sz w:val="20"/>
              </w:rPr>
            </w:pPr>
          </w:p>
          <w:p w:rsidR="00D7541E" w:rsidRDefault="00D7541E">
            <w:pPr>
              <w:spacing w:line="360" w:lineRule="auto"/>
              <w:rPr>
                <w:rFonts w:ascii="Arial" w:hAnsi="Arial" w:cs="Arial"/>
                <w:b/>
                <w:bCs/>
                <w:i/>
                <w:iCs/>
                <w:sz w:val="20"/>
              </w:rPr>
            </w:pPr>
          </w:p>
          <w:p w:rsidR="00D7541E" w:rsidRDefault="00D7541E">
            <w:pPr>
              <w:spacing w:line="360" w:lineRule="auto"/>
              <w:rPr>
                <w:rFonts w:ascii="Arial" w:hAnsi="Arial" w:cs="Arial"/>
                <w:b/>
                <w:bCs/>
                <w:i/>
                <w:iCs/>
                <w:sz w:val="20"/>
              </w:rPr>
            </w:pPr>
          </w:p>
          <w:p w:rsidR="00D7541E" w:rsidRDefault="00D7541E">
            <w:pPr>
              <w:spacing w:line="360" w:lineRule="auto"/>
              <w:rPr>
                <w:rFonts w:ascii="Arial" w:hAnsi="Arial" w:cs="Arial"/>
                <w:b/>
                <w:bCs/>
                <w:i/>
                <w:iCs/>
                <w:sz w:val="20"/>
              </w:rPr>
            </w:pPr>
          </w:p>
          <w:p w:rsidR="00D7541E" w:rsidRDefault="00D7541E">
            <w:pPr>
              <w:spacing w:line="360" w:lineRule="auto"/>
              <w:rPr>
                <w:rFonts w:ascii="Arial" w:hAnsi="Arial" w:cs="Arial"/>
                <w:b/>
                <w:bCs/>
                <w:i/>
                <w:iCs/>
                <w:sz w:val="20"/>
              </w:rPr>
            </w:pPr>
          </w:p>
          <w:p w:rsidR="00D7541E" w:rsidRDefault="00D7541E">
            <w:pPr>
              <w:spacing w:line="360" w:lineRule="auto"/>
              <w:rPr>
                <w:rFonts w:ascii="Arial" w:hAnsi="Arial" w:cs="Arial"/>
                <w:b/>
                <w:bCs/>
                <w:i/>
                <w:iCs/>
                <w:sz w:val="20"/>
              </w:rPr>
            </w:pPr>
          </w:p>
          <w:p w:rsidR="00D7541E" w:rsidRDefault="00D7541E">
            <w:pPr>
              <w:spacing w:line="360" w:lineRule="auto"/>
              <w:rPr>
                <w:rFonts w:ascii="Arial" w:hAnsi="Arial" w:cs="Arial"/>
                <w:sz w:val="22"/>
              </w:rPr>
            </w:pPr>
            <w:r>
              <w:rPr>
                <w:rFonts w:ascii="Arial" w:hAnsi="Arial" w:cs="Arial"/>
                <w:b/>
                <w:bCs/>
                <w:i/>
                <w:iCs/>
                <w:sz w:val="22"/>
              </w:rPr>
              <w:t xml:space="preserve">Culture </w:t>
            </w:r>
          </w:p>
          <w:p w:rsidR="00D7541E" w:rsidRDefault="00D7541E">
            <w:pPr>
              <w:spacing w:line="360" w:lineRule="auto"/>
              <w:rPr>
                <w:rFonts w:ascii="Arial" w:hAnsi="Arial" w:cs="Arial"/>
                <w:sz w:val="20"/>
              </w:rPr>
            </w:pPr>
            <w:r>
              <w:rPr>
                <w:rFonts w:ascii="Arial" w:hAnsi="Arial" w:cs="Arial"/>
                <w:sz w:val="20"/>
              </w:rPr>
              <w:t>Positive attitude to audit and</w:t>
            </w:r>
          </w:p>
          <w:p w:rsidR="00D7541E" w:rsidRDefault="00D7541E">
            <w:pPr>
              <w:spacing w:line="360" w:lineRule="auto"/>
              <w:rPr>
                <w:rFonts w:ascii="Arial" w:hAnsi="Arial" w:cs="Arial"/>
                <w:sz w:val="20"/>
              </w:rPr>
            </w:pPr>
            <w:r>
              <w:rPr>
                <w:rFonts w:ascii="Arial" w:hAnsi="Arial" w:cs="Arial"/>
                <w:sz w:val="20"/>
              </w:rPr>
              <w:t xml:space="preserve">   improvement</w:t>
            </w:r>
          </w:p>
          <w:p w:rsidR="00D7541E" w:rsidRDefault="00D7541E">
            <w:pPr>
              <w:spacing w:line="360" w:lineRule="auto"/>
              <w:rPr>
                <w:rFonts w:ascii="Arial" w:hAnsi="Arial" w:cs="Arial"/>
                <w:sz w:val="20"/>
              </w:rPr>
            </w:pPr>
            <w:r>
              <w:rPr>
                <w:rFonts w:ascii="Arial" w:hAnsi="Arial" w:cs="Arial"/>
                <w:sz w:val="20"/>
              </w:rPr>
              <w:t>Lack of fear – of change and</w:t>
            </w:r>
          </w:p>
          <w:p w:rsidR="00D7541E" w:rsidRDefault="00D7541E">
            <w:pPr>
              <w:spacing w:line="360" w:lineRule="auto"/>
              <w:rPr>
                <w:rFonts w:ascii="Arial" w:hAnsi="Arial" w:cs="Arial"/>
                <w:sz w:val="20"/>
              </w:rPr>
            </w:pPr>
            <w:r>
              <w:rPr>
                <w:rFonts w:ascii="Arial" w:hAnsi="Arial" w:cs="Arial"/>
                <w:sz w:val="20"/>
              </w:rPr>
              <w:t xml:space="preserve">   of confronting less than</w:t>
            </w:r>
          </w:p>
          <w:p w:rsidR="00D7541E" w:rsidRDefault="00D7541E">
            <w:pPr>
              <w:spacing w:line="360" w:lineRule="auto"/>
              <w:rPr>
                <w:rFonts w:ascii="Arial" w:hAnsi="Arial" w:cs="Arial"/>
                <w:sz w:val="20"/>
              </w:rPr>
            </w:pPr>
            <w:r>
              <w:rPr>
                <w:rFonts w:ascii="Arial" w:hAnsi="Arial" w:cs="Arial"/>
                <w:sz w:val="20"/>
              </w:rPr>
              <w:t xml:space="preserve">   desired or even poor</w:t>
            </w:r>
          </w:p>
          <w:p w:rsidR="00D7541E" w:rsidRDefault="00D7541E">
            <w:pPr>
              <w:spacing w:line="360" w:lineRule="auto"/>
              <w:rPr>
                <w:rFonts w:ascii="Arial" w:hAnsi="Arial" w:cs="Arial"/>
                <w:b/>
                <w:bCs/>
                <w:i/>
                <w:iCs/>
                <w:sz w:val="22"/>
              </w:rPr>
            </w:pPr>
            <w:r>
              <w:rPr>
                <w:rFonts w:ascii="Arial" w:hAnsi="Arial" w:cs="Arial"/>
                <w:sz w:val="20"/>
              </w:rPr>
              <w:t xml:space="preserve">   performance</w:t>
            </w:r>
          </w:p>
        </w:tc>
        <w:tc>
          <w:tcPr>
            <w:tcW w:w="2880" w:type="dxa"/>
          </w:tcPr>
          <w:p w:rsidR="00D7541E" w:rsidRDefault="00D7541E">
            <w:pPr>
              <w:spacing w:line="360" w:lineRule="auto"/>
              <w:rPr>
                <w:rFonts w:ascii="Arial" w:hAnsi="Arial" w:cs="Arial"/>
                <w:sz w:val="22"/>
              </w:rPr>
            </w:pPr>
          </w:p>
          <w:p w:rsidR="00D7541E" w:rsidRDefault="00D7541E">
            <w:pPr>
              <w:spacing w:line="360" w:lineRule="auto"/>
              <w:rPr>
                <w:rFonts w:ascii="Arial" w:hAnsi="Arial" w:cs="Arial"/>
                <w:sz w:val="20"/>
              </w:rPr>
            </w:pPr>
            <w:r>
              <w:rPr>
                <w:rFonts w:ascii="Arial" w:hAnsi="Arial" w:cs="Arial"/>
                <w:sz w:val="20"/>
              </w:rPr>
              <w:t>Leadership</w:t>
            </w:r>
          </w:p>
          <w:p w:rsidR="00D7541E" w:rsidRDefault="00D7541E">
            <w:pPr>
              <w:spacing w:line="360" w:lineRule="auto"/>
              <w:rPr>
                <w:rFonts w:ascii="Arial" w:hAnsi="Arial" w:cs="Arial"/>
                <w:sz w:val="20"/>
              </w:rPr>
            </w:pPr>
            <w:r>
              <w:rPr>
                <w:rFonts w:ascii="Arial" w:hAnsi="Arial" w:cs="Arial"/>
                <w:sz w:val="20"/>
              </w:rPr>
              <w:t>Clear and shared objectives</w:t>
            </w:r>
          </w:p>
          <w:p w:rsidR="00D7541E" w:rsidRDefault="00D7541E">
            <w:pPr>
              <w:spacing w:line="360" w:lineRule="auto"/>
              <w:rPr>
                <w:rFonts w:ascii="Arial" w:hAnsi="Arial" w:cs="Arial"/>
                <w:sz w:val="20"/>
              </w:rPr>
            </w:pPr>
            <w:r>
              <w:rPr>
                <w:rFonts w:ascii="Arial" w:hAnsi="Arial" w:cs="Arial"/>
                <w:sz w:val="20"/>
              </w:rPr>
              <w:t>Effective communication</w:t>
            </w:r>
          </w:p>
          <w:p w:rsidR="00D7541E" w:rsidRDefault="00D7541E">
            <w:pPr>
              <w:spacing w:line="360" w:lineRule="auto"/>
              <w:rPr>
                <w:rFonts w:ascii="Arial" w:hAnsi="Arial" w:cs="Arial"/>
                <w:sz w:val="20"/>
              </w:rPr>
            </w:pPr>
            <w:r>
              <w:rPr>
                <w:rFonts w:ascii="Arial" w:hAnsi="Arial" w:cs="Arial"/>
                <w:sz w:val="20"/>
              </w:rPr>
              <w:t>Training in improvement</w:t>
            </w:r>
          </w:p>
          <w:p w:rsidR="00D7541E" w:rsidRDefault="00D7541E">
            <w:pPr>
              <w:spacing w:line="360" w:lineRule="auto"/>
              <w:rPr>
                <w:rFonts w:ascii="Arial" w:hAnsi="Arial" w:cs="Arial"/>
                <w:sz w:val="20"/>
              </w:rPr>
            </w:pPr>
            <w:r>
              <w:rPr>
                <w:rFonts w:ascii="Arial" w:hAnsi="Arial" w:cs="Arial"/>
                <w:sz w:val="20"/>
              </w:rPr>
              <w:t xml:space="preserve">   methods</w:t>
            </w:r>
          </w:p>
          <w:p w:rsidR="00D7541E" w:rsidRDefault="00D7541E">
            <w:pPr>
              <w:spacing w:line="360" w:lineRule="auto"/>
              <w:rPr>
                <w:rFonts w:ascii="Arial" w:hAnsi="Arial" w:cs="Arial"/>
                <w:sz w:val="20"/>
              </w:rPr>
            </w:pPr>
            <w:r>
              <w:rPr>
                <w:rFonts w:ascii="Arial" w:hAnsi="Arial" w:cs="Arial"/>
                <w:sz w:val="20"/>
              </w:rPr>
              <w:t>Opportunities for the team to</w:t>
            </w:r>
          </w:p>
          <w:p w:rsidR="00D7541E" w:rsidRDefault="00D7541E">
            <w:pPr>
              <w:spacing w:line="360" w:lineRule="auto"/>
              <w:rPr>
                <w:rFonts w:ascii="Arial" w:hAnsi="Arial" w:cs="Arial"/>
                <w:sz w:val="20"/>
              </w:rPr>
            </w:pPr>
            <w:r>
              <w:rPr>
                <w:rFonts w:ascii="Arial" w:hAnsi="Arial" w:cs="Arial"/>
                <w:sz w:val="20"/>
              </w:rPr>
              <w:t xml:space="preserve">   meet to share ideas and</w:t>
            </w:r>
          </w:p>
          <w:p w:rsidR="00D7541E" w:rsidRDefault="00D7541E">
            <w:pPr>
              <w:spacing w:line="360" w:lineRule="auto"/>
              <w:rPr>
                <w:rFonts w:ascii="Arial" w:hAnsi="Arial" w:cs="Arial"/>
                <w:sz w:val="20"/>
              </w:rPr>
            </w:pPr>
            <w:r>
              <w:rPr>
                <w:rFonts w:ascii="Arial" w:hAnsi="Arial" w:cs="Arial"/>
                <w:sz w:val="20"/>
              </w:rPr>
              <w:t xml:space="preserve">   develop plans</w:t>
            </w:r>
          </w:p>
          <w:p w:rsidR="00D7541E" w:rsidRDefault="00D7541E">
            <w:pPr>
              <w:spacing w:line="360" w:lineRule="auto"/>
              <w:rPr>
                <w:rFonts w:ascii="Arial" w:hAnsi="Arial" w:cs="Arial"/>
                <w:sz w:val="20"/>
              </w:rPr>
            </w:pPr>
          </w:p>
          <w:p w:rsidR="00D7541E" w:rsidRDefault="00D7541E">
            <w:pPr>
              <w:spacing w:line="360" w:lineRule="auto"/>
              <w:rPr>
                <w:rFonts w:ascii="Arial" w:hAnsi="Arial" w:cs="Arial"/>
                <w:sz w:val="20"/>
              </w:rPr>
            </w:pPr>
          </w:p>
          <w:p w:rsidR="00D7541E" w:rsidRDefault="00D7541E">
            <w:pPr>
              <w:spacing w:line="360" w:lineRule="auto"/>
              <w:rPr>
                <w:rFonts w:ascii="Arial" w:hAnsi="Arial" w:cs="Arial"/>
                <w:sz w:val="20"/>
              </w:rPr>
            </w:pPr>
          </w:p>
          <w:p w:rsidR="00D7541E" w:rsidRDefault="00D7541E">
            <w:pPr>
              <w:spacing w:line="360" w:lineRule="auto"/>
              <w:rPr>
                <w:rFonts w:ascii="Arial" w:hAnsi="Arial" w:cs="Arial"/>
                <w:sz w:val="20"/>
              </w:rPr>
            </w:pPr>
          </w:p>
          <w:p w:rsidR="00D7541E" w:rsidRDefault="00D7541E">
            <w:pPr>
              <w:spacing w:line="360" w:lineRule="auto"/>
              <w:rPr>
                <w:rFonts w:ascii="Arial" w:hAnsi="Arial" w:cs="Arial"/>
                <w:sz w:val="20"/>
              </w:rPr>
            </w:pPr>
          </w:p>
          <w:p w:rsidR="00D7541E" w:rsidRDefault="00D7541E">
            <w:pPr>
              <w:spacing w:line="360" w:lineRule="auto"/>
              <w:rPr>
                <w:rFonts w:ascii="Arial" w:hAnsi="Arial" w:cs="Arial"/>
                <w:sz w:val="20"/>
              </w:rPr>
            </w:pPr>
          </w:p>
          <w:p w:rsidR="00D7541E" w:rsidRDefault="00D7541E">
            <w:pPr>
              <w:spacing w:line="360" w:lineRule="auto"/>
              <w:rPr>
                <w:rFonts w:ascii="Arial" w:hAnsi="Arial" w:cs="Arial"/>
                <w:sz w:val="20"/>
              </w:rPr>
            </w:pPr>
          </w:p>
          <w:p w:rsidR="00D7541E" w:rsidRDefault="00D7541E">
            <w:pPr>
              <w:spacing w:line="360" w:lineRule="auto"/>
              <w:rPr>
                <w:rFonts w:ascii="Arial" w:hAnsi="Arial" w:cs="Arial"/>
                <w:sz w:val="22"/>
              </w:rPr>
            </w:pPr>
          </w:p>
          <w:p w:rsidR="00D7541E" w:rsidRDefault="00D7541E">
            <w:pPr>
              <w:spacing w:line="360" w:lineRule="auto"/>
              <w:rPr>
                <w:rFonts w:ascii="Arial" w:hAnsi="Arial" w:cs="Arial"/>
                <w:sz w:val="20"/>
              </w:rPr>
            </w:pPr>
            <w:r>
              <w:rPr>
                <w:rFonts w:ascii="Arial" w:hAnsi="Arial" w:cs="Arial"/>
                <w:sz w:val="20"/>
              </w:rPr>
              <w:t>Open to new ideas</w:t>
            </w:r>
          </w:p>
          <w:p w:rsidR="00D7541E" w:rsidRDefault="00D7541E">
            <w:pPr>
              <w:spacing w:line="360" w:lineRule="auto"/>
              <w:rPr>
                <w:rFonts w:ascii="Arial" w:hAnsi="Arial" w:cs="Arial"/>
                <w:sz w:val="20"/>
              </w:rPr>
            </w:pPr>
            <w:r>
              <w:rPr>
                <w:rFonts w:ascii="Arial" w:hAnsi="Arial" w:cs="Arial"/>
                <w:sz w:val="20"/>
              </w:rPr>
              <w:t>Focus on the user’s</w:t>
            </w:r>
          </w:p>
          <w:p w:rsidR="00D7541E" w:rsidRDefault="00D7541E">
            <w:pPr>
              <w:spacing w:line="360" w:lineRule="auto"/>
              <w:rPr>
                <w:rFonts w:ascii="Arial" w:hAnsi="Arial" w:cs="Arial"/>
                <w:sz w:val="20"/>
              </w:rPr>
            </w:pPr>
            <w:r>
              <w:rPr>
                <w:rFonts w:ascii="Arial" w:hAnsi="Arial" w:cs="Arial"/>
                <w:sz w:val="20"/>
              </w:rPr>
              <w:t xml:space="preserve">   experience</w:t>
            </w:r>
          </w:p>
          <w:p w:rsidR="00D7541E" w:rsidRDefault="00D7541E">
            <w:pPr>
              <w:spacing w:line="360" w:lineRule="auto"/>
              <w:rPr>
                <w:rFonts w:ascii="Arial" w:hAnsi="Arial" w:cs="Arial"/>
                <w:sz w:val="20"/>
              </w:rPr>
            </w:pPr>
            <w:r>
              <w:rPr>
                <w:rFonts w:ascii="Arial" w:hAnsi="Arial" w:cs="Arial"/>
                <w:sz w:val="20"/>
              </w:rPr>
              <w:t>Interpersonal respect and</w:t>
            </w:r>
          </w:p>
          <w:p w:rsidR="00D7541E" w:rsidRDefault="00D7541E">
            <w:pPr>
              <w:spacing w:line="360" w:lineRule="auto"/>
              <w:rPr>
                <w:rFonts w:ascii="Arial" w:hAnsi="Arial" w:cs="Arial"/>
              </w:rPr>
            </w:pPr>
            <w:r>
              <w:rPr>
                <w:rFonts w:ascii="Arial" w:hAnsi="Arial" w:cs="Arial"/>
                <w:sz w:val="20"/>
              </w:rPr>
              <w:t xml:space="preserve">   cooperation</w:t>
            </w:r>
          </w:p>
          <w:p w:rsidR="00D7541E" w:rsidRDefault="00D7541E">
            <w:pPr>
              <w:spacing w:line="360" w:lineRule="auto"/>
              <w:rPr>
                <w:rFonts w:ascii="Arial" w:hAnsi="Arial" w:cs="Arial"/>
                <w:sz w:val="20"/>
              </w:rPr>
            </w:pPr>
          </w:p>
          <w:p w:rsidR="00D7541E" w:rsidRDefault="00D7541E">
            <w:pPr>
              <w:spacing w:line="360" w:lineRule="auto"/>
              <w:rPr>
                <w:rFonts w:ascii="Arial" w:hAnsi="Arial" w:cs="Arial"/>
                <w:sz w:val="20"/>
              </w:rPr>
            </w:pPr>
          </w:p>
          <w:p w:rsidR="00D7541E" w:rsidRDefault="00D7541E">
            <w:pPr>
              <w:spacing w:line="360" w:lineRule="auto"/>
              <w:rPr>
                <w:rFonts w:ascii="Arial" w:hAnsi="Arial" w:cs="Arial"/>
                <w:sz w:val="20"/>
              </w:rPr>
            </w:pPr>
          </w:p>
          <w:p w:rsidR="00D7541E" w:rsidRDefault="00D7541E">
            <w:pPr>
              <w:spacing w:line="360" w:lineRule="auto"/>
              <w:rPr>
                <w:rFonts w:ascii="Arial" w:hAnsi="Arial" w:cs="Arial"/>
                <w:sz w:val="20"/>
              </w:rPr>
            </w:pPr>
          </w:p>
        </w:tc>
        <w:tc>
          <w:tcPr>
            <w:tcW w:w="2880" w:type="dxa"/>
          </w:tcPr>
          <w:p w:rsidR="00D7541E" w:rsidRDefault="00D7541E">
            <w:pPr>
              <w:spacing w:line="360" w:lineRule="auto"/>
              <w:rPr>
                <w:rFonts w:ascii="Arial" w:hAnsi="Arial" w:cs="Arial"/>
                <w:sz w:val="22"/>
              </w:rPr>
            </w:pPr>
          </w:p>
          <w:p w:rsidR="00D7541E" w:rsidRDefault="00D7541E">
            <w:pPr>
              <w:spacing w:line="360" w:lineRule="auto"/>
              <w:rPr>
                <w:rFonts w:ascii="Arial" w:hAnsi="Arial" w:cs="Arial"/>
                <w:sz w:val="20"/>
              </w:rPr>
            </w:pPr>
            <w:r>
              <w:rPr>
                <w:rFonts w:ascii="Arial" w:hAnsi="Arial" w:cs="Arial"/>
                <w:sz w:val="20"/>
              </w:rPr>
              <w:t xml:space="preserve">Explicit commitment to clinical </w:t>
            </w:r>
          </w:p>
          <w:p w:rsidR="00D7541E" w:rsidRDefault="00D7541E">
            <w:pPr>
              <w:spacing w:line="360" w:lineRule="auto"/>
              <w:rPr>
                <w:rFonts w:ascii="Arial" w:hAnsi="Arial" w:cs="Arial"/>
                <w:sz w:val="20"/>
              </w:rPr>
            </w:pPr>
            <w:r>
              <w:rPr>
                <w:rFonts w:ascii="Arial" w:hAnsi="Arial" w:cs="Arial"/>
                <w:sz w:val="20"/>
              </w:rPr>
              <w:t xml:space="preserve">   audit within the organisation</w:t>
            </w:r>
          </w:p>
          <w:p w:rsidR="00D7541E" w:rsidRDefault="00D7541E">
            <w:pPr>
              <w:spacing w:line="360" w:lineRule="auto"/>
              <w:rPr>
                <w:rFonts w:ascii="Arial" w:hAnsi="Arial" w:cs="Arial"/>
                <w:sz w:val="20"/>
              </w:rPr>
            </w:pPr>
            <w:r>
              <w:rPr>
                <w:rFonts w:ascii="Arial" w:hAnsi="Arial" w:cs="Arial"/>
                <w:sz w:val="20"/>
              </w:rPr>
              <w:t>Clear system for managing a</w:t>
            </w:r>
          </w:p>
          <w:p w:rsidR="00D7541E" w:rsidRDefault="00D7541E">
            <w:pPr>
              <w:spacing w:line="360" w:lineRule="auto"/>
              <w:rPr>
                <w:rFonts w:ascii="Arial" w:hAnsi="Arial" w:cs="Arial"/>
                <w:sz w:val="20"/>
              </w:rPr>
            </w:pPr>
            <w:r>
              <w:rPr>
                <w:rFonts w:ascii="Arial" w:hAnsi="Arial" w:cs="Arial"/>
                <w:sz w:val="20"/>
              </w:rPr>
              <w:t xml:space="preserve">   clinical governance</w:t>
            </w:r>
            <w:r>
              <w:rPr>
                <w:rFonts w:ascii="Arial" w:hAnsi="Arial" w:cs="Arial"/>
                <w:sz w:val="20"/>
                <w:vertAlign w:val="superscript"/>
              </w:rPr>
              <w:t>(1)</w:t>
            </w:r>
          </w:p>
          <w:p w:rsidR="00D7541E" w:rsidRDefault="00D7541E">
            <w:pPr>
              <w:spacing w:line="360" w:lineRule="auto"/>
              <w:rPr>
                <w:rFonts w:ascii="Arial" w:hAnsi="Arial" w:cs="Arial"/>
                <w:sz w:val="20"/>
              </w:rPr>
            </w:pPr>
            <w:r>
              <w:rPr>
                <w:rFonts w:ascii="Arial" w:hAnsi="Arial" w:cs="Arial"/>
                <w:sz w:val="20"/>
              </w:rPr>
              <w:t xml:space="preserve">   programme</w:t>
            </w:r>
          </w:p>
          <w:p w:rsidR="00D7541E" w:rsidRDefault="00D7541E">
            <w:pPr>
              <w:spacing w:line="360" w:lineRule="auto"/>
              <w:rPr>
                <w:rFonts w:ascii="Arial" w:hAnsi="Arial" w:cs="Arial"/>
                <w:sz w:val="20"/>
              </w:rPr>
            </w:pPr>
            <w:r>
              <w:rPr>
                <w:rFonts w:ascii="Arial" w:hAnsi="Arial" w:cs="Arial"/>
                <w:sz w:val="20"/>
              </w:rPr>
              <w:t>Staff with responsibility for</w:t>
            </w:r>
          </w:p>
          <w:p w:rsidR="00D7541E" w:rsidRDefault="00D7541E">
            <w:pPr>
              <w:spacing w:line="360" w:lineRule="auto"/>
              <w:rPr>
                <w:rFonts w:ascii="Arial" w:hAnsi="Arial" w:cs="Arial"/>
                <w:sz w:val="20"/>
              </w:rPr>
            </w:pPr>
            <w:r>
              <w:rPr>
                <w:rFonts w:ascii="Arial" w:hAnsi="Arial" w:cs="Arial"/>
                <w:sz w:val="20"/>
              </w:rPr>
              <w:t xml:space="preserve">   audit fully trained and</w:t>
            </w:r>
          </w:p>
          <w:p w:rsidR="00D7541E" w:rsidRDefault="00D7541E">
            <w:pPr>
              <w:spacing w:line="360" w:lineRule="auto"/>
              <w:rPr>
                <w:rFonts w:ascii="Arial" w:hAnsi="Arial" w:cs="Arial"/>
                <w:sz w:val="20"/>
              </w:rPr>
            </w:pPr>
            <w:r>
              <w:rPr>
                <w:rFonts w:ascii="Arial" w:hAnsi="Arial" w:cs="Arial"/>
                <w:sz w:val="20"/>
              </w:rPr>
              <w:t xml:space="preserve">   encouraged to develop new</w:t>
            </w:r>
          </w:p>
          <w:p w:rsidR="00D7541E" w:rsidRDefault="00D7541E">
            <w:pPr>
              <w:spacing w:line="360" w:lineRule="auto"/>
              <w:rPr>
                <w:rFonts w:ascii="Arial" w:hAnsi="Arial" w:cs="Arial"/>
                <w:sz w:val="20"/>
              </w:rPr>
            </w:pPr>
            <w:r>
              <w:rPr>
                <w:rFonts w:ascii="Arial" w:hAnsi="Arial" w:cs="Arial"/>
                <w:sz w:val="20"/>
              </w:rPr>
              <w:t xml:space="preserve">   solutions to old problems</w:t>
            </w:r>
          </w:p>
          <w:p w:rsidR="00D7541E" w:rsidRDefault="00D7541E">
            <w:pPr>
              <w:spacing w:line="360" w:lineRule="auto"/>
              <w:rPr>
                <w:rFonts w:ascii="Arial" w:hAnsi="Arial" w:cs="Arial"/>
                <w:sz w:val="20"/>
              </w:rPr>
            </w:pPr>
            <w:r>
              <w:rPr>
                <w:rFonts w:ascii="Arial" w:hAnsi="Arial" w:cs="Arial"/>
                <w:sz w:val="20"/>
              </w:rPr>
              <w:t>Good systems to understand</w:t>
            </w:r>
          </w:p>
          <w:p w:rsidR="00D7541E" w:rsidRDefault="00D7541E">
            <w:pPr>
              <w:spacing w:line="360" w:lineRule="auto"/>
              <w:rPr>
                <w:rFonts w:ascii="Arial" w:hAnsi="Arial" w:cs="Arial"/>
                <w:sz w:val="20"/>
              </w:rPr>
            </w:pPr>
            <w:r>
              <w:rPr>
                <w:rFonts w:ascii="Arial" w:hAnsi="Arial" w:cs="Arial"/>
                <w:sz w:val="20"/>
              </w:rPr>
              <w:t xml:space="preserve">   the views of users</w:t>
            </w:r>
          </w:p>
          <w:p w:rsidR="00D7541E" w:rsidRDefault="00D7541E">
            <w:pPr>
              <w:spacing w:line="360" w:lineRule="auto"/>
              <w:rPr>
                <w:rFonts w:ascii="Arial" w:hAnsi="Arial" w:cs="Arial"/>
                <w:sz w:val="20"/>
              </w:rPr>
            </w:pPr>
            <w:r>
              <w:rPr>
                <w:rFonts w:ascii="Arial" w:hAnsi="Arial" w:cs="Arial"/>
                <w:sz w:val="20"/>
              </w:rPr>
              <w:t>Good communication with</w:t>
            </w:r>
          </w:p>
          <w:p w:rsidR="00D7541E" w:rsidRDefault="00D7541E">
            <w:pPr>
              <w:spacing w:line="360" w:lineRule="auto"/>
              <w:rPr>
                <w:rFonts w:ascii="Arial" w:hAnsi="Arial" w:cs="Arial"/>
                <w:sz w:val="20"/>
              </w:rPr>
            </w:pPr>
            <w:r>
              <w:rPr>
                <w:rFonts w:ascii="Arial" w:hAnsi="Arial" w:cs="Arial"/>
                <w:sz w:val="20"/>
              </w:rPr>
              <w:t xml:space="preserve">   other external stakeholders</w:t>
            </w:r>
          </w:p>
          <w:p w:rsidR="00D7541E" w:rsidRDefault="00D7541E">
            <w:pPr>
              <w:spacing w:line="360" w:lineRule="auto"/>
              <w:rPr>
                <w:rFonts w:ascii="Arial" w:hAnsi="Arial" w:cs="Arial"/>
                <w:sz w:val="20"/>
              </w:rPr>
            </w:pPr>
            <w:r>
              <w:rPr>
                <w:rFonts w:ascii="Arial" w:hAnsi="Arial" w:cs="Arial"/>
                <w:sz w:val="20"/>
              </w:rPr>
              <w:t xml:space="preserve">   in health and social</w:t>
            </w:r>
          </w:p>
          <w:p w:rsidR="00D7541E" w:rsidRDefault="00D7541E">
            <w:pPr>
              <w:spacing w:line="360" w:lineRule="auto"/>
              <w:rPr>
                <w:rFonts w:ascii="Arial" w:hAnsi="Arial" w:cs="Arial"/>
                <w:sz w:val="20"/>
              </w:rPr>
            </w:pPr>
            <w:r>
              <w:rPr>
                <w:rFonts w:ascii="Arial" w:hAnsi="Arial" w:cs="Arial"/>
                <w:sz w:val="20"/>
              </w:rPr>
              <w:t xml:space="preserve">   services</w:t>
            </w:r>
          </w:p>
          <w:p w:rsidR="00D7541E" w:rsidRDefault="00D7541E">
            <w:pPr>
              <w:spacing w:line="360" w:lineRule="auto"/>
              <w:rPr>
                <w:rFonts w:ascii="Arial" w:hAnsi="Arial" w:cs="Arial"/>
                <w:sz w:val="22"/>
              </w:rPr>
            </w:pPr>
          </w:p>
          <w:p w:rsidR="00D7541E" w:rsidRDefault="00D7541E">
            <w:pPr>
              <w:spacing w:line="360" w:lineRule="auto"/>
              <w:rPr>
                <w:rFonts w:ascii="Arial" w:hAnsi="Arial" w:cs="Arial"/>
                <w:sz w:val="20"/>
              </w:rPr>
            </w:pPr>
            <w:r>
              <w:rPr>
                <w:rFonts w:ascii="Arial" w:hAnsi="Arial" w:cs="Arial"/>
                <w:sz w:val="20"/>
              </w:rPr>
              <w:t>Users’ perspectives genuinely</w:t>
            </w:r>
          </w:p>
          <w:p w:rsidR="00D7541E" w:rsidRDefault="00D7541E">
            <w:pPr>
              <w:spacing w:line="360" w:lineRule="auto"/>
              <w:rPr>
                <w:rFonts w:ascii="Arial" w:hAnsi="Arial" w:cs="Arial"/>
                <w:sz w:val="20"/>
              </w:rPr>
            </w:pPr>
            <w:r>
              <w:rPr>
                <w:rFonts w:ascii="Arial" w:hAnsi="Arial" w:cs="Arial"/>
                <w:sz w:val="20"/>
              </w:rPr>
              <w:t xml:space="preserve">   regarded as the focus of</w:t>
            </w:r>
          </w:p>
          <w:p w:rsidR="00D7541E" w:rsidRDefault="00D7541E">
            <w:pPr>
              <w:spacing w:line="360" w:lineRule="auto"/>
              <w:rPr>
                <w:rFonts w:ascii="Arial" w:hAnsi="Arial" w:cs="Arial"/>
                <w:sz w:val="20"/>
              </w:rPr>
            </w:pPr>
            <w:r>
              <w:rPr>
                <w:rFonts w:ascii="Arial" w:hAnsi="Arial" w:cs="Arial"/>
                <w:sz w:val="20"/>
              </w:rPr>
              <w:t xml:space="preserve">   quality improvement </w:t>
            </w:r>
          </w:p>
          <w:p w:rsidR="00D7541E" w:rsidRDefault="00D7541E">
            <w:pPr>
              <w:spacing w:line="360" w:lineRule="auto"/>
              <w:rPr>
                <w:rFonts w:ascii="Arial" w:hAnsi="Arial" w:cs="Arial"/>
                <w:sz w:val="20"/>
              </w:rPr>
            </w:pPr>
            <w:r>
              <w:rPr>
                <w:rFonts w:ascii="Arial" w:hAnsi="Arial" w:cs="Arial"/>
                <w:sz w:val="20"/>
              </w:rPr>
              <w:t>Open to interest from external</w:t>
            </w:r>
          </w:p>
          <w:p w:rsidR="00D7541E" w:rsidRDefault="00D7541E">
            <w:pPr>
              <w:spacing w:line="360" w:lineRule="auto"/>
              <w:rPr>
                <w:rFonts w:ascii="Arial" w:hAnsi="Arial" w:cs="Arial"/>
                <w:sz w:val="20"/>
              </w:rPr>
            </w:pPr>
            <w:r>
              <w:rPr>
                <w:rFonts w:ascii="Arial" w:hAnsi="Arial" w:cs="Arial"/>
                <w:sz w:val="20"/>
              </w:rPr>
              <w:t xml:space="preserve">   agencies in quality of</w:t>
            </w:r>
          </w:p>
          <w:p w:rsidR="00D7541E" w:rsidRDefault="00D7541E">
            <w:pPr>
              <w:spacing w:line="360" w:lineRule="auto"/>
              <w:rPr>
                <w:rFonts w:ascii="Arial" w:hAnsi="Arial" w:cs="Arial"/>
                <w:sz w:val="20"/>
              </w:rPr>
            </w:pPr>
            <w:r>
              <w:rPr>
                <w:rFonts w:ascii="Arial" w:hAnsi="Arial" w:cs="Arial"/>
                <w:sz w:val="20"/>
              </w:rPr>
              <w:t xml:space="preserve">   performance, and not afraid</w:t>
            </w:r>
          </w:p>
          <w:p w:rsidR="00D7541E" w:rsidRDefault="00D7541E">
            <w:pPr>
              <w:spacing w:line="360" w:lineRule="auto"/>
              <w:rPr>
                <w:rFonts w:ascii="Arial" w:hAnsi="Arial" w:cs="Arial"/>
                <w:sz w:val="20"/>
              </w:rPr>
            </w:pPr>
            <w:r>
              <w:rPr>
                <w:rFonts w:ascii="Arial" w:hAnsi="Arial" w:cs="Arial"/>
                <w:sz w:val="20"/>
              </w:rPr>
              <w:t xml:space="preserve">   of ‘inspection’</w:t>
            </w:r>
          </w:p>
          <w:p w:rsidR="00D7541E" w:rsidRDefault="00D7541E">
            <w:pPr>
              <w:spacing w:line="360" w:lineRule="auto"/>
              <w:rPr>
                <w:rFonts w:ascii="Arial" w:hAnsi="Arial" w:cs="Arial"/>
                <w:sz w:val="20"/>
              </w:rPr>
            </w:pPr>
            <w:r>
              <w:rPr>
                <w:rFonts w:ascii="Arial" w:hAnsi="Arial" w:cs="Arial"/>
                <w:sz w:val="20"/>
              </w:rPr>
              <w:t>‘No blame’ approach to errors</w:t>
            </w:r>
          </w:p>
          <w:p w:rsidR="00D7541E" w:rsidRDefault="00D7541E">
            <w:pPr>
              <w:spacing w:line="360" w:lineRule="auto"/>
              <w:rPr>
                <w:rFonts w:ascii="Arial" w:hAnsi="Arial" w:cs="Arial"/>
                <w:sz w:val="20"/>
              </w:rPr>
            </w:pPr>
            <w:r>
              <w:rPr>
                <w:rFonts w:ascii="Arial" w:hAnsi="Arial" w:cs="Arial"/>
                <w:sz w:val="20"/>
              </w:rPr>
              <w:t>Audit given a high priority</w:t>
            </w:r>
          </w:p>
        </w:tc>
      </w:tr>
    </w:tbl>
    <w:p w:rsidR="00D7541E" w:rsidRDefault="00D7541E">
      <w:pPr>
        <w:spacing w:line="360" w:lineRule="auto"/>
        <w:ind w:left="1214"/>
        <w:jc w:val="both"/>
        <w:rPr>
          <w:rFonts w:ascii="Arial" w:hAnsi="Arial" w:cs="Arial"/>
          <w:sz w:val="22"/>
        </w:rPr>
      </w:pPr>
    </w:p>
    <w:p w:rsidR="00D7541E" w:rsidRDefault="00D7541E">
      <w:pPr>
        <w:spacing w:line="360" w:lineRule="auto"/>
        <w:ind w:left="1214"/>
        <w:jc w:val="both"/>
        <w:rPr>
          <w:rFonts w:ascii="Arial" w:hAnsi="Arial" w:cs="Arial"/>
          <w:sz w:val="22"/>
        </w:rPr>
      </w:pPr>
    </w:p>
    <w:p w:rsidR="00D7541E" w:rsidRDefault="00D7541E">
      <w:pPr>
        <w:spacing w:line="360" w:lineRule="auto"/>
        <w:ind w:left="1214"/>
        <w:jc w:val="both"/>
        <w:rPr>
          <w:rFonts w:ascii="Arial" w:hAnsi="Arial" w:cs="Arial"/>
          <w:sz w:val="22"/>
        </w:rPr>
      </w:pPr>
    </w:p>
    <w:p w:rsidR="00D7541E" w:rsidRDefault="00D7541E">
      <w:pPr>
        <w:spacing w:line="360" w:lineRule="auto"/>
        <w:ind w:left="1214"/>
        <w:jc w:val="both"/>
        <w:rPr>
          <w:rFonts w:ascii="Arial" w:hAnsi="Arial" w:cs="Arial"/>
          <w:sz w:val="22"/>
        </w:rPr>
      </w:pPr>
    </w:p>
    <w:p w:rsidR="00D7541E" w:rsidRDefault="00D7541E">
      <w:pPr>
        <w:spacing w:line="360" w:lineRule="auto"/>
        <w:ind w:left="1214"/>
        <w:jc w:val="both"/>
        <w:rPr>
          <w:rFonts w:ascii="Arial" w:hAnsi="Arial" w:cs="Arial"/>
          <w:sz w:val="22"/>
        </w:rPr>
      </w:pPr>
    </w:p>
    <w:p w:rsidR="00D7541E" w:rsidRDefault="00D7541E">
      <w:pPr>
        <w:spacing w:line="360" w:lineRule="auto"/>
        <w:ind w:left="1214"/>
        <w:jc w:val="both"/>
        <w:rPr>
          <w:rFonts w:ascii="Arial" w:hAnsi="Arial" w:cs="Arial"/>
          <w:sz w:val="22"/>
        </w:rPr>
      </w:pPr>
    </w:p>
    <w:p w:rsidR="00D7541E" w:rsidRDefault="00D7541E">
      <w:pPr>
        <w:spacing w:line="360" w:lineRule="auto"/>
        <w:ind w:left="1214"/>
        <w:jc w:val="both"/>
        <w:rPr>
          <w:rFonts w:ascii="Arial" w:hAnsi="Arial" w:cs="Arial"/>
          <w:sz w:val="22"/>
        </w:rPr>
      </w:pPr>
    </w:p>
    <w:p w:rsidR="00D7541E" w:rsidRDefault="00D7541E">
      <w:pPr>
        <w:spacing w:line="360" w:lineRule="auto"/>
        <w:ind w:left="1214"/>
        <w:jc w:val="both"/>
        <w:rPr>
          <w:rFonts w:ascii="Arial" w:hAnsi="Arial" w:cs="Arial"/>
          <w:sz w:val="22"/>
        </w:rPr>
      </w:pPr>
    </w:p>
    <w:p w:rsidR="00D7541E" w:rsidRDefault="00D7541E">
      <w:pPr>
        <w:spacing w:line="360" w:lineRule="auto"/>
        <w:ind w:left="1214"/>
        <w:jc w:val="both"/>
        <w:rPr>
          <w:rFonts w:ascii="Arial" w:hAnsi="Arial" w:cs="Arial"/>
          <w:sz w:val="22"/>
        </w:rPr>
      </w:pPr>
      <w:r>
        <w:rPr>
          <w:rFonts w:ascii="Arial" w:hAnsi="Arial" w:cs="Arial"/>
          <w:sz w:val="22"/>
        </w:rPr>
        <w:t xml:space="preserve">    </w:t>
      </w:r>
    </w:p>
    <w:p w:rsidR="00D7541E" w:rsidRDefault="00D7541E">
      <w:pPr>
        <w:spacing w:line="360" w:lineRule="auto"/>
        <w:ind w:left="719"/>
        <w:jc w:val="both"/>
        <w:rPr>
          <w:rFonts w:ascii="Arial" w:hAnsi="Arial" w:cs="Arial"/>
          <w:sz w:val="22"/>
        </w:rPr>
      </w:pPr>
    </w:p>
    <w:p w:rsidR="00D7541E" w:rsidRDefault="00D7541E">
      <w:pPr>
        <w:spacing w:line="360" w:lineRule="auto"/>
        <w:ind w:left="719"/>
        <w:jc w:val="both"/>
        <w:rPr>
          <w:rFonts w:ascii="Arial" w:hAnsi="Arial" w:cs="Arial"/>
          <w:sz w:val="22"/>
        </w:rPr>
      </w:pPr>
      <w:r>
        <w:rPr>
          <w:rFonts w:ascii="Arial" w:hAnsi="Arial" w:cs="Arial"/>
          <w:sz w:val="22"/>
        </w:rPr>
        <w:tab/>
      </w:r>
    </w:p>
    <w:p w:rsidR="00D7541E" w:rsidRDefault="00D7541E">
      <w:pPr>
        <w:spacing w:line="360" w:lineRule="auto"/>
        <w:ind w:left="719"/>
        <w:jc w:val="both"/>
        <w:rPr>
          <w:rFonts w:ascii="Arial" w:hAnsi="Arial" w:cs="Arial"/>
          <w:sz w:val="22"/>
        </w:rPr>
      </w:pPr>
    </w:p>
    <w:p w:rsidR="00D7541E" w:rsidRDefault="00D7541E">
      <w:pPr>
        <w:spacing w:line="360" w:lineRule="auto"/>
        <w:ind w:left="719"/>
        <w:jc w:val="both"/>
        <w:rPr>
          <w:rFonts w:ascii="Arial" w:hAnsi="Arial" w:cs="Arial"/>
          <w:sz w:val="22"/>
        </w:rPr>
      </w:pPr>
    </w:p>
    <w:p w:rsidR="00D7541E" w:rsidRDefault="00D7541E">
      <w:pPr>
        <w:spacing w:line="360" w:lineRule="auto"/>
        <w:ind w:left="719"/>
        <w:jc w:val="both"/>
        <w:rPr>
          <w:rFonts w:ascii="Arial" w:hAnsi="Arial" w:cs="Arial"/>
          <w:sz w:val="22"/>
        </w:rPr>
      </w:pPr>
    </w:p>
    <w:p w:rsidR="00D7541E" w:rsidRDefault="00D7541E">
      <w:pPr>
        <w:spacing w:line="360" w:lineRule="auto"/>
        <w:ind w:left="719"/>
        <w:jc w:val="both"/>
        <w:rPr>
          <w:rFonts w:ascii="Arial" w:hAnsi="Arial" w:cs="Arial"/>
          <w:sz w:val="22"/>
        </w:rPr>
      </w:pPr>
    </w:p>
    <w:p w:rsidR="00D7541E" w:rsidRDefault="00D7541E">
      <w:pPr>
        <w:spacing w:line="360" w:lineRule="auto"/>
        <w:ind w:left="719"/>
        <w:jc w:val="both"/>
        <w:rPr>
          <w:rFonts w:ascii="Arial" w:hAnsi="Arial" w:cs="Arial"/>
          <w:sz w:val="22"/>
        </w:rPr>
      </w:pPr>
    </w:p>
    <w:p w:rsidR="00D7541E" w:rsidRDefault="00D7541E">
      <w:pPr>
        <w:spacing w:line="360" w:lineRule="auto"/>
        <w:ind w:left="1260" w:hanging="541"/>
        <w:jc w:val="both"/>
        <w:rPr>
          <w:rFonts w:ascii="Arial" w:hAnsi="Arial" w:cs="Arial"/>
          <w:sz w:val="22"/>
        </w:rPr>
      </w:pPr>
    </w:p>
    <w:p w:rsidR="00D7541E" w:rsidRDefault="00D7541E">
      <w:pPr>
        <w:spacing w:line="360" w:lineRule="auto"/>
        <w:ind w:left="1260" w:hanging="541"/>
        <w:jc w:val="both"/>
        <w:rPr>
          <w:rFonts w:ascii="Arial" w:hAnsi="Arial" w:cs="Arial"/>
          <w:sz w:val="22"/>
        </w:rPr>
      </w:pPr>
    </w:p>
    <w:p w:rsidR="00D7541E" w:rsidRDefault="00D7541E">
      <w:pPr>
        <w:spacing w:line="360" w:lineRule="auto"/>
        <w:ind w:left="1260" w:hanging="541"/>
        <w:jc w:val="both"/>
        <w:rPr>
          <w:rFonts w:ascii="Arial" w:hAnsi="Arial" w:cs="Arial"/>
          <w:sz w:val="22"/>
        </w:rPr>
      </w:pPr>
    </w:p>
    <w:p w:rsidR="00D7541E" w:rsidRDefault="00D7541E">
      <w:pPr>
        <w:spacing w:line="360" w:lineRule="auto"/>
        <w:ind w:left="1260" w:hanging="541"/>
        <w:jc w:val="both"/>
        <w:rPr>
          <w:rFonts w:ascii="Arial" w:hAnsi="Arial" w:cs="Arial"/>
          <w:sz w:val="22"/>
        </w:rPr>
      </w:pPr>
    </w:p>
    <w:p w:rsidR="00D7541E" w:rsidRDefault="00D7541E">
      <w:pPr>
        <w:spacing w:line="360" w:lineRule="auto"/>
        <w:ind w:left="1260" w:hanging="541"/>
        <w:jc w:val="both"/>
        <w:rPr>
          <w:rFonts w:ascii="Arial" w:hAnsi="Arial" w:cs="Arial"/>
          <w:sz w:val="22"/>
        </w:rPr>
      </w:pPr>
    </w:p>
    <w:p w:rsidR="00D7541E" w:rsidRDefault="00D7541E">
      <w:pPr>
        <w:spacing w:line="360" w:lineRule="auto"/>
        <w:ind w:left="1260" w:hanging="541"/>
        <w:jc w:val="both"/>
        <w:rPr>
          <w:rFonts w:ascii="Arial" w:hAnsi="Arial" w:cs="Arial"/>
          <w:sz w:val="22"/>
        </w:rPr>
      </w:pPr>
    </w:p>
    <w:p w:rsidR="00D7541E" w:rsidRDefault="00D7541E">
      <w:pPr>
        <w:spacing w:line="360" w:lineRule="auto"/>
        <w:ind w:left="1260" w:hanging="541"/>
        <w:jc w:val="both"/>
        <w:rPr>
          <w:rFonts w:ascii="Arial" w:hAnsi="Arial" w:cs="Arial"/>
          <w:sz w:val="22"/>
        </w:rPr>
      </w:pPr>
    </w:p>
    <w:p w:rsidR="00D7541E" w:rsidRDefault="00D7541E">
      <w:pPr>
        <w:spacing w:line="360" w:lineRule="auto"/>
        <w:ind w:left="1260" w:hanging="541"/>
        <w:jc w:val="both"/>
        <w:rPr>
          <w:rFonts w:ascii="Arial" w:hAnsi="Arial" w:cs="Arial"/>
          <w:sz w:val="22"/>
        </w:rPr>
      </w:pPr>
    </w:p>
    <w:p w:rsidR="00D7541E" w:rsidRDefault="00D7541E">
      <w:pPr>
        <w:spacing w:line="360" w:lineRule="auto"/>
        <w:ind w:left="1260" w:hanging="541"/>
        <w:jc w:val="both"/>
        <w:rPr>
          <w:rFonts w:ascii="Arial" w:hAnsi="Arial" w:cs="Arial"/>
          <w:sz w:val="22"/>
        </w:rPr>
      </w:pPr>
    </w:p>
    <w:p w:rsidR="00D7541E" w:rsidRDefault="00D7541E">
      <w:pPr>
        <w:spacing w:line="360" w:lineRule="auto"/>
        <w:ind w:left="1260" w:hanging="541"/>
        <w:jc w:val="both"/>
        <w:rPr>
          <w:rFonts w:ascii="Arial" w:hAnsi="Arial" w:cs="Arial"/>
          <w:sz w:val="22"/>
        </w:rPr>
      </w:pPr>
    </w:p>
    <w:p w:rsidR="00D7541E" w:rsidRDefault="00D7541E">
      <w:pPr>
        <w:spacing w:line="360" w:lineRule="auto"/>
        <w:ind w:left="1260"/>
        <w:jc w:val="both"/>
        <w:rPr>
          <w:rFonts w:ascii="Arial" w:hAnsi="Arial" w:cs="Arial"/>
          <w:sz w:val="22"/>
        </w:rPr>
      </w:pPr>
      <w:proofErr w:type="gramStart"/>
      <w:r>
        <w:rPr>
          <w:rFonts w:ascii="Arial" w:hAnsi="Arial" w:cs="Arial"/>
          <w:i/>
          <w:iCs/>
          <w:sz w:val="22"/>
        </w:rPr>
        <w:t>Table 1</w:t>
      </w:r>
      <w:r>
        <w:rPr>
          <w:rFonts w:ascii="Arial" w:hAnsi="Arial" w:cs="Arial"/>
          <w:sz w:val="22"/>
        </w:rPr>
        <w:t>.</w:t>
      </w:r>
      <w:proofErr w:type="gramEnd"/>
      <w:r>
        <w:rPr>
          <w:rFonts w:ascii="Arial" w:hAnsi="Arial" w:cs="Arial"/>
          <w:sz w:val="22"/>
        </w:rPr>
        <w:tab/>
      </w:r>
      <w:r>
        <w:rPr>
          <w:rFonts w:ascii="Arial" w:hAnsi="Arial" w:cs="Arial"/>
          <w:sz w:val="22"/>
        </w:rPr>
        <w:tab/>
      </w:r>
      <w:r>
        <w:rPr>
          <w:rFonts w:ascii="Arial" w:hAnsi="Arial" w:cs="Arial"/>
          <w:i/>
          <w:iCs/>
          <w:sz w:val="22"/>
        </w:rPr>
        <w:t>Aspects of an environment that promote clinical audit</w:t>
      </w:r>
    </w:p>
    <w:p w:rsidR="00D7541E" w:rsidRDefault="00D7541E">
      <w:pPr>
        <w:spacing w:line="360" w:lineRule="auto"/>
        <w:ind w:left="1260" w:hanging="541"/>
        <w:jc w:val="both"/>
        <w:rPr>
          <w:rFonts w:ascii="Arial" w:hAnsi="Arial" w:cs="Arial"/>
          <w:sz w:val="22"/>
        </w:rPr>
      </w:pPr>
      <w:r>
        <w:rPr>
          <w:rFonts w:ascii="Arial" w:hAnsi="Arial" w:cs="Arial"/>
          <w:sz w:val="22"/>
        </w:rPr>
        <w:tab/>
      </w:r>
    </w:p>
    <w:p w:rsidR="00D7541E" w:rsidRPr="00F320F2" w:rsidRDefault="00D7541E">
      <w:pPr>
        <w:spacing w:line="360" w:lineRule="auto"/>
        <w:ind w:left="1260" w:hanging="541"/>
        <w:jc w:val="both"/>
        <w:rPr>
          <w:rFonts w:ascii="Arial" w:hAnsi="Arial" w:cs="Arial"/>
          <w:color w:val="FF0000"/>
          <w:sz w:val="22"/>
        </w:rPr>
      </w:pPr>
      <w:r>
        <w:rPr>
          <w:rFonts w:ascii="Arial" w:hAnsi="Arial" w:cs="Arial"/>
          <w:sz w:val="22"/>
        </w:rPr>
        <w:tab/>
      </w:r>
      <w:r w:rsidRPr="00F320F2">
        <w:rPr>
          <w:rFonts w:ascii="Arial" w:hAnsi="Arial" w:cs="Arial"/>
          <w:sz w:val="22"/>
          <w:highlight w:val="yellow"/>
          <w:u w:val="single"/>
        </w:rPr>
        <w:t>Clinical governance</w:t>
      </w:r>
      <w:r w:rsidRPr="00F320F2">
        <w:rPr>
          <w:rFonts w:ascii="Arial" w:hAnsi="Arial" w:cs="Arial"/>
          <w:sz w:val="22"/>
          <w:highlight w:val="yellow"/>
          <w:vertAlign w:val="superscript"/>
        </w:rPr>
        <w:t>(</w:t>
      </w:r>
      <w:r>
        <w:rPr>
          <w:rFonts w:ascii="Arial" w:hAnsi="Arial" w:cs="Arial"/>
          <w:sz w:val="22"/>
          <w:vertAlign w:val="superscript"/>
        </w:rPr>
        <w:t xml:space="preserve">1) </w:t>
      </w:r>
      <w:r>
        <w:rPr>
          <w:rFonts w:ascii="Arial" w:hAnsi="Arial" w:cs="Arial"/>
          <w:sz w:val="22"/>
        </w:rPr>
        <w:t>: Clinical governance is an initiative to ensure health facilities have in place a system to support continuous improvement in the quality of care.  This includes having policies and procedures to safeguard patient care and, importantly, promoting an organisational culture that encourages patients, visitors and staff to report any concerns they may have or make suggestions for improvement.  In addition, the clinical governance system should include, (</w:t>
      </w:r>
      <w:proofErr w:type="spellStart"/>
      <w:r>
        <w:rPr>
          <w:rFonts w:ascii="Arial" w:hAnsi="Arial" w:cs="Arial"/>
          <w:sz w:val="22"/>
        </w:rPr>
        <w:t>i</w:t>
      </w:r>
      <w:proofErr w:type="spellEnd"/>
      <w:r>
        <w:rPr>
          <w:rFonts w:ascii="Arial" w:hAnsi="Arial" w:cs="Arial"/>
          <w:sz w:val="22"/>
        </w:rPr>
        <w:t xml:space="preserve">) </w:t>
      </w:r>
      <w:r w:rsidRPr="00F320F2">
        <w:rPr>
          <w:rFonts w:ascii="Arial" w:hAnsi="Arial" w:cs="Arial"/>
          <w:color w:val="FF0000"/>
          <w:sz w:val="22"/>
        </w:rPr>
        <w:t xml:space="preserve">fully functional procedures for professional development, (ii) appraisals, (iii) effective team management and, </w:t>
      </w:r>
      <w:proofErr w:type="gramStart"/>
      <w:r w:rsidRPr="00F320F2">
        <w:rPr>
          <w:rFonts w:ascii="Arial" w:hAnsi="Arial" w:cs="Arial"/>
          <w:color w:val="FF0000"/>
          <w:sz w:val="22"/>
        </w:rPr>
        <w:t>(iv) adverse</w:t>
      </w:r>
      <w:proofErr w:type="gramEnd"/>
      <w:r w:rsidRPr="00F320F2">
        <w:rPr>
          <w:rFonts w:ascii="Arial" w:hAnsi="Arial" w:cs="Arial"/>
          <w:color w:val="FF0000"/>
          <w:sz w:val="22"/>
        </w:rPr>
        <w:t xml:space="preserve"> incident reporting system(s).</w:t>
      </w:r>
    </w:p>
    <w:p w:rsidR="00D7541E" w:rsidRDefault="00D7541E">
      <w:pPr>
        <w:spacing w:line="360" w:lineRule="auto"/>
        <w:ind w:left="1260" w:hanging="541"/>
        <w:jc w:val="both"/>
        <w:rPr>
          <w:rFonts w:ascii="Arial" w:hAnsi="Arial" w:cs="Arial"/>
          <w:sz w:val="22"/>
        </w:rPr>
      </w:pPr>
    </w:p>
    <w:p w:rsidR="00D7541E" w:rsidRDefault="00D7541E" w:rsidP="00D7541E">
      <w:pPr>
        <w:numPr>
          <w:ilvl w:val="1"/>
          <w:numId w:val="16"/>
        </w:numPr>
        <w:spacing w:line="360" w:lineRule="auto"/>
        <w:jc w:val="both"/>
        <w:rPr>
          <w:rFonts w:ascii="Arial" w:hAnsi="Arial" w:cs="Arial"/>
        </w:rPr>
      </w:pPr>
      <w:r>
        <w:rPr>
          <w:rFonts w:ascii="Arial" w:hAnsi="Arial" w:cs="Arial"/>
          <w:b/>
          <w:bCs/>
          <w:sz w:val="22"/>
        </w:rPr>
        <w:t>STAGE FIVE:  SUSTAINING IMPROVEMENT</w:t>
      </w:r>
    </w:p>
    <w:p w:rsidR="00D7541E" w:rsidRDefault="00D7541E">
      <w:pPr>
        <w:spacing w:line="360" w:lineRule="auto"/>
        <w:ind w:left="1214"/>
        <w:jc w:val="both"/>
        <w:rPr>
          <w:rFonts w:ascii="Arial" w:hAnsi="Arial" w:cs="Arial"/>
          <w:sz w:val="22"/>
        </w:rPr>
      </w:pPr>
      <w:r>
        <w:rPr>
          <w:rFonts w:ascii="Arial" w:hAnsi="Arial" w:cs="Arial"/>
          <w:sz w:val="22"/>
        </w:rPr>
        <w:lastRenderedPageBreak/>
        <w:t>As the primary objective of audit is to improve health care delivery, sustaining any such improvement is as important.  Thus, any systematic approach to changing professional practice should include plans to monitor and evaluate the change in practice and plans to maintain and reinforce the change.</w:t>
      </w:r>
    </w:p>
    <w:p w:rsidR="00D7541E" w:rsidRDefault="00D7541E">
      <w:pPr>
        <w:spacing w:line="360" w:lineRule="auto"/>
        <w:ind w:left="1214"/>
        <w:jc w:val="both"/>
        <w:rPr>
          <w:rFonts w:ascii="Arial" w:hAnsi="Arial" w:cs="Arial"/>
          <w:sz w:val="22"/>
        </w:rPr>
      </w:pPr>
      <w:r>
        <w:rPr>
          <w:rFonts w:ascii="Arial" w:hAnsi="Arial" w:cs="Arial"/>
          <w:sz w:val="22"/>
        </w:rPr>
        <w:t xml:space="preserve">  </w:t>
      </w:r>
    </w:p>
    <w:p w:rsidR="00D7541E" w:rsidRDefault="00D7541E" w:rsidP="00D7541E">
      <w:pPr>
        <w:numPr>
          <w:ilvl w:val="2"/>
          <w:numId w:val="19"/>
        </w:numPr>
        <w:spacing w:line="360" w:lineRule="auto"/>
        <w:jc w:val="both"/>
        <w:rPr>
          <w:rFonts w:ascii="Arial" w:hAnsi="Arial" w:cs="Arial"/>
          <w:sz w:val="22"/>
        </w:rPr>
      </w:pPr>
      <w:r>
        <w:rPr>
          <w:rFonts w:ascii="Arial" w:hAnsi="Arial" w:cs="Arial"/>
          <w:b/>
          <w:bCs/>
          <w:sz w:val="22"/>
        </w:rPr>
        <w:t>Monitoring and evaluating changes</w:t>
      </w:r>
    </w:p>
    <w:p w:rsidR="00D7541E" w:rsidRDefault="00D7541E">
      <w:pPr>
        <w:spacing w:line="360" w:lineRule="auto"/>
        <w:ind w:left="2159" w:firstLine="1"/>
        <w:jc w:val="both"/>
        <w:rPr>
          <w:rFonts w:ascii="Arial" w:hAnsi="Arial" w:cs="Arial"/>
          <w:sz w:val="22"/>
        </w:rPr>
      </w:pPr>
      <w:r w:rsidRPr="00F320F2">
        <w:rPr>
          <w:rFonts w:ascii="Arial" w:hAnsi="Arial" w:cs="Arial"/>
          <w:color w:val="FF0000"/>
          <w:sz w:val="22"/>
        </w:rPr>
        <w:t>Collecting data for a second time</w:t>
      </w:r>
      <w:r>
        <w:rPr>
          <w:rFonts w:ascii="Arial" w:hAnsi="Arial" w:cs="Arial"/>
          <w:sz w:val="22"/>
        </w:rPr>
        <w:t>, after changes have been introduced, is central to both assessing and maintaining the improvements made during clinical audit.  The same procedures of sample selection, information collection, and analysis (see 5.3 above) should be used throughout the process, to ensure that the data are valid and comparable with each other. If performance targets were not reached during implementation, modifications to the plan or additional interventions will be needed.</w:t>
      </w:r>
    </w:p>
    <w:p w:rsidR="00D7541E" w:rsidRDefault="00D7541E">
      <w:pPr>
        <w:spacing w:line="360" w:lineRule="auto"/>
        <w:ind w:left="1214"/>
        <w:jc w:val="both"/>
        <w:rPr>
          <w:rFonts w:ascii="Arial" w:hAnsi="Arial" w:cs="Arial"/>
          <w:sz w:val="22"/>
        </w:rPr>
      </w:pPr>
    </w:p>
    <w:p w:rsidR="00D7541E" w:rsidRDefault="00D7541E">
      <w:pPr>
        <w:spacing w:line="360" w:lineRule="auto"/>
        <w:ind w:left="2159"/>
        <w:jc w:val="both"/>
        <w:rPr>
          <w:rFonts w:ascii="Arial" w:hAnsi="Arial" w:cs="Arial"/>
          <w:sz w:val="22"/>
        </w:rPr>
      </w:pPr>
      <w:r>
        <w:rPr>
          <w:rFonts w:ascii="Arial" w:hAnsi="Arial" w:cs="Arial"/>
          <w:sz w:val="22"/>
        </w:rPr>
        <w:t xml:space="preserve">Systems for long-term monitoring of indicators should be set up and only the minimum number of essential indicators should be included.  Data collection can be minimised if </w:t>
      </w:r>
      <w:r w:rsidRPr="00F320F2">
        <w:rPr>
          <w:rFonts w:ascii="Arial" w:hAnsi="Arial" w:cs="Arial"/>
          <w:color w:val="FF0000"/>
          <w:sz w:val="22"/>
        </w:rPr>
        <w:t>monitoring is based on routinely available or easily collected indicators.</w:t>
      </w:r>
      <w:r>
        <w:rPr>
          <w:rFonts w:ascii="Arial" w:hAnsi="Arial" w:cs="Arial"/>
          <w:sz w:val="22"/>
        </w:rPr>
        <w:t xml:space="preserve">  However, if no data source is available and the performance indicator is a key measure, systems for providing data must be created.  For example, should health facilities not routinely monitor the proportion of people on ARV therapy who have been advised about the possible side effects of the drugs they are using, they will have to develop a monitoring system for </w:t>
      </w:r>
      <w:r>
        <w:rPr>
          <w:rFonts w:ascii="Arial" w:hAnsi="Arial" w:cs="Arial"/>
          <w:i/>
          <w:iCs/>
          <w:sz w:val="22"/>
        </w:rPr>
        <w:t>inter alia</w:t>
      </w:r>
      <w:r>
        <w:rPr>
          <w:rFonts w:ascii="Arial" w:hAnsi="Arial" w:cs="Arial"/>
          <w:sz w:val="22"/>
        </w:rPr>
        <w:t xml:space="preserve"> this indicator as well.  Whenever possible, authoritative, evidence-based sources of guidance on selecting performance indicators and advice on audit criteria should be used.  When local indicators are required and subsequently developed, care should be taken to ensure these indicators are </w:t>
      </w:r>
      <w:r w:rsidRPr="00F320F2">
        <w:rPr>
          <w:rFonts w:ascii="Arial" w:hAnsi="Arial" w:cs="Arial"/>
          <w:color w:val="FF0000"/>
          <w:sz w:val="22"/>
        </w:rPr>
        <w:t>valid and reliable</w:t>
      </w:r>
      <w:r>
        <w:rPr>
          <w:rFonts w:ascii="Arial" w:hAnsi="Arial" w:cs="Arial"/>
          <w:sz w:val="22"/>
        </w:rPr>
        <w:t xml:space="preserve">.  It is important to ensure that data are collected accurately and analysed and interpreted appropriately when performance indicators are used to monitor sustained improvement.  Findings should be reviewed regularly and any decline in performance should be investigated through </w:t>
      </w:r>
      <w:r w:rsidRPr="00F320F2">
        <w:rPr>
          <w:rFonts w:ascii="Arial" w:hAnsi="Arial" w:cs="Arial"/>
          <w:sz w:val="22"/>
          <w:highlight w:val="yellow"/>
        </w:rPr>
        <w:t>more detailed audits</w:t>
      </w:r>
      <w:r>
        <w:rPr>
          <w:rFonts w:ascii="Arial" w:hAnsi="Arial" w:cs="Arial"/>
          <w:sz w:val="22"/>
        </w:rPr>
        <w:t xml:space="preserve">.  The subsequent results should inform the development and implementation of new improvement strategies.  By so doing, monitoring is linked to an overall quality strategy, thus making it a routine part of managing the service.    </w:t>
      </w:r>
    </w:p>
    <w:p w:rsidR="00D7541E" w:rsidRDefault="00D7541E">
      <w:pPr>
        <w:spacing w:line="360" w:lineRule="auto"/>
        <w:ind w:left="2159"/>
        <w:jc w:val="both"/>
        <w:rPr>
          <w:rFonts w:ascii="Arial" w:hAnsi="Arial" w:cs="Arial"/>
          <w:b/>
          <w:bCs/>
          <w:sz w:val="22"/>
        </w:rPr>
      </w:pPr>
    </w:p>
    <w:p w:rsidR="00D7541E" w:rsidRDefault="00D7541E">
      <w:pPr>
        <w:spacing w:line="360" w:lineRule="auto"/>
        <w:ind w:left="2159"/>
        <w:jc w:val="both"/>
        <w:rPr>
          <w:rFonts w:ascii="Arial" w:hAnsi="Arial" w:cs="Arial"/>
          <w:sz w:val="22"/>
        </w:rPr>
      </w:pPr>
    </w:p>
    <w:p w:rsidR="00D7541E" w:rsidRDefault="00D7541E">
      <w:pPr>
        <w:spacing w:line="360" w:lineRule="auto"/>
        <w:ind w:left="2159"/>
        <w:jc w:val="both"/>
        <w:rPr>
          <w:rFonts w:ascii="Arial" w:hAnsi="Arial" w:cs="Arial"/>
          <w:sz w:val="22"/>
        </w:rPr>
      </w:pPr>
    </w:p>
    <w:p w:rsidR="00D7541E" w:rsidRDefault="00D7541E">
      <w:pPr>
        <w:spacing w:line="360" w:lineRule="auto"/>
        <w:ind w:left="2159"/>
        <w:jc w:val="both"/>
        <w:rPr>
          <w:rFonts w:ascii="Arial" w:hAnsi="Arial" w:cs="Arial"/>
          <w:sz w:val="22"/>
        </w:rPr>
      </w:pPr>
      <w:r w:rsidRPr="00F320F2">
        <w:rPr>
          <w:rFonts w:ascii="Arial" w:hAnsi="Arial" w:cs="Arial"/>
          <w:color w:val="FF0000"/>
          <w:sz w:val="22"/>
        </w:rPr>
        <w:lastRenderedPageBreak/>
        <w:t>Other sources of information,</w:t>
      </w:r>
      <w:r>
        <w:rPr>
          <w:rFonts w:ascii="Arial" w:hAnsi="Arial" w:cs="Arial"/>
          <w:sz w:val="22"/>
        </w:rPr>
        <w:t xml:space="preserve"> such as errors, adverse incidents, mortality and morbidity reviews, and comments from users can also be included for continued monitoring of performance, but these mechanisms depend largely on a non-judgemental environment.</w:t>
      </w:r>
    </w:p>
    <w:p w:rsidR="00D7541E" w:rsidRDefault="00D7541E">
      <w:pPr>
        <w:spacing w:line="360" w:lineRule="auto"/>
        <w:ind w:left="2159"/>
        <w:jc w:val="both"/>
        <w:rPr>
          <w:rFonts w:ascii="Arial" w:hAnsi="Arial" w:cs="Arial"/>
          <w:sz w:val="22"/>
        </w:rPr>
      </w:pPr>
      <w:r>
        <w:rPr>
          <w:rFonts w:ascii="Arial" w:hAnsi="Arial" w:cs="Arial"/>
          <w:sz w:val="22"/>
        </w:rPr>
        <w:t xml:space="preserve">  </w:t>
      </w:r>
    </w:p>
    <w:p w:rsidR="00D7541E" w:rsidRDefault="00D7541E" w:rsidP="00D7541E">
      <w:pPr>
        <w:numPr>
          <w:ilvl w:val="2"/>
          <w:numId w:val="19"/>
        </w:numPr>
        <w:spacing w:line="360" w:lineRule="auto"/>
        <w:jc w:val="both"/>
        <w:rPr>
          <w:rFonts w:ascii="Arial" w:hAnsi="Arial" w:cs="Arial"/>
          <w:sz w:val="22"/>
        </w:rPr>
      </w:pPr>
      <w:r>
        <w:rPr>
          <w:rFonts w:ascii="Arial" w:hAnsi="Arial" w:cs="Arial"/>
          <w:b/>
          <w:bCs/>
          <w:sz w:val="22"/>
        </w:rPr>
        <w:t>Maintaining and reinforcing improvement</w:t>
      </w:r>
    </w:p>
    <w:p w:rsidR="00D7541E" w:rsidRDefault="00D7541E">
      <w:pPr>
        <w:spacing w:line="360" w:lineRule="auto"/>
        <w:ind w:left="2159"/>
        <w:jc w:val="both"/>
        <w:rPr>
          <w:rFonts w:ascii="Arial" w:hAnsi="Arial" w:cs="Arial"/>
          <w:sz w:val="22"/>
        </w:rPr>
      </w:pPr>
      <w:r>
        <w:rPr>
          <w:rFonts w:ascii="Arial" w:hAnsi="Arial" w:cs="Arial"/>
          <w:sz w:val="22"/>
        </w:rPr>
        <w:t>To ensure improvement is maintained and reinforced, the following common factors should always be kept in mind:</w:t>
      </w:r>
    </w:p>
    <w:p w:rsidR="00D7541E" w:rsidRDefault="00D7541E" w:rsidP="00D7541E">
      <w:pPr>
        <w:numPr>
          <w:ilvl w:val="0"/>
          <w:numId w:val="20"/>
        </w:numPr>
        <w:tabs>
          <w:tab w:val="clear" w:pos="2879"/>
          <w:tab w:val="num" w:pos="2700"/>
        </w:tabs>
        <w:spacing w:line="360" w:lineRule="auto"/>
        <w:jc w:val="both"/>
        <w:rPr>
          <w:rFonts w:ascii="Arial" w:hAnsi="Arial" w:cs="Arial"/>
          <w:sz w:val="22"/>
        </w:rPr>
      </w:pPr>
      <w:r>
        <w:rPr>
          <w:rFonts w:ascii="Arial" w:hAnsi="Arial" w:cs="Arial"/>
          <w:sz w:val="22"/>
        </w:rPr>
        <w:t>Maintaining and reinforcing improvement over time is complex.</w:t>
      </w:r>
    </w:p>
    <w:p w:rsidR="00D7541E" w:rsidRDefault="00D7541E" w:rsidP="00D7541E">
      <w:pPr>
        <w:numPr>
          <w:ilvl w:val="0"/>
          <w:numId w:val="20"/>
        </w:numPr>
        <w:tabs>
          <w:tab w:val="clear" w:pos="2879"/>
        </w:tabs>
        <w:spacing w:line="360" w:lineRule="auto"/>
        <w:ind w:left="2700" w:hanging="540"/>
        <w:jc w:val="both"/>
        <w:rPr>
          <w:rFonts w:ascii="Arial" w:hAnsi="Arial" w:cs="Arial"/>
          <w:sz w:val="22"/>
        </w:rPr>
      </w:pPr>
      <w:r>
        <w:rPr>
          <w:rFonts w:ascii="Arial" w:hAnsi="Arial" w:cs="Arial"/>
          <w:sz w:val="22"/>
        </w:rPr>
        <w:t>Management need to build motivating factors into the clinical governance system to support the continual cycle of quality improvement.</w:t>
      </w:r>
    </w:p>
    <w:p w:rsidR="00D7541E" w:rsidRDefault="00D7541E" w:rsidP="00D7541E">
      <w:pPr>
        <w:numPr>
          <w:ilvl w:val="0"/>
          <w:numId w:val="20"/>
        </w:numPr>
        <w:tabs>
          <w:tab w:val="clear" w:pos="2879"/>
        </w:tabs>
        <w:spacing w:line="360" w:lineRule="auto"/>
        <w:ind w:left="2700" w:hanging="540"/>
        <w:jc w:val="both"/>
        <w:rPr>
          <w:rFonts w:ascii="Arial" w:hAnsi="Arial" w:cs="Arial"/>
          <w:sz w:val="22"/>
        </w:rPr>
      </w:pPr>
      <w:r>
        <w:rPr>
          <w:rFonts w:ascii="Arial" w:hAnsi="Arial" w:cs="Arial"/>
          <w:sz w:val="22"/>
        </w:rPr>
        <w:t>Clinical audit must be integrated into the facility’s wider quality improvement systems.</w:t>
      </w:r>
    </w:p>
    <w:p w:rsidR="00D7541E" w:rsidRDefault="00D7541E" w:rsidP="00D7541E">
      <w:pPr>
        <w:numPr>
          <w:ilvl w:val="0"/>
          <w:numId w:val="20"/>
        </w:numPr>
        <w:tabs>
          <w:tab w:val="clear" w:pos="2879"/>
        </w:tabs>
        <w:spacing w:line="360" w:lineRule="auto"/>
        <w:ind w:left="2700" w:hanging="540"/>
        <w:jc w:val="both"/>
        <w:rPr>
          <w:rFonts w:ascii="Arial" w:hAnsi="Arial" w:cs="Arial"/>
          <w:sz w:val="22"/>
        </w:rPr>
      </w:pPr>
      <w:r>
        <w:rPr>
          <w:rFonts w:ascii="Arial" w:hAnsi="Arial" w:cs="Arial"/>
          <w:sz w:val="22"/>
        </w:rPr>
        <w:t>Strong leadership is required.</w:t>
      </w:r>
    </w:p>
    <w:p w:rsidR="00D7541E" w:rsidRDefault="00D7541E" w:rsidP="00D7541E">
      <w:pPr>
        <w:numPr>
          <w:ilvl w:val="0"/>
          <w:numId w:val="20"/>
        </w:numPr>
        <w:tabs>
          <w:tab w:val="clear" w:pos="2879"/>
        </w:tabs>
        <w:spacing w:line="360" w:lineRule="auto"/>
        <w:ind w:left="2700" w:hanging="540"/>
        <w:jc w:val="both"/>
        <w:rPr>
          <w:rFonts w:ascii="Arial" w:hAnsi="Arial" w:cs="Arial"/>
          <w:sz w:val="22"/>
        </w:rPr>
      </w:pPr>
      <w:r>
        <w:rPr>
          <w:rFonts w:ascii="Arial" w:hAnsi="Arial" w:cs="Arial"/>
          <w:sz w:val="22"/>
        </w:rPr>
        <w:t>A culture is needed that supports the concept of planned audit activity, leading to improvements in quality of which everyone in the organisation is aware and supportive.</w:t>
      </w:r>
    </w:p>
    <w:p w:rsidR="00D7541E" w:rsidRDefault="00D7541E" w:rsidP="00D7541E">
      <w:pPr>
        <w:numPr>
          <w:ilvl w:val="0"/>
          <w:numId w:val="20"/>
        </w:numPr>
        <w:tabs>
          <w:tab w:val="clear" w:pos="2879"/>
        </w:tabs>
        <w:spacing w:line="360" w:lineRule="auto"/>
        <w:ind w:left="2700" w:hanging="540"/>
        <w:jc w:val="both"/>
        <w:rPr>
          <w:rFonts w:ascii="Arial" w:hAnsi="Arial" w:cs="Arial"/>
          <w:sz w:val="22"/>
        </w:rPr>
      </w:pPr>
      <w:r>
        <w:rPr>
          <w:rFonts w:ascii="Arial" w:hAnsi="Arial" w:cs="Arial"/>
          <w:sz w:val="22"/>
        </w:rPr>
        <w:t>The shared values and beliefs of the organisation must support the ideas of quality improvement.</w:t>
      </w:r>
    </w:p>
    <w:p w:rsidR="00D7541E" w:rsidRDefault="00D7541E" w:rsidP="00D7541E">
      <w:pPr>
        <w:numPr>
          <w:ilvl w:val="0"/>
          <w:numId w:val="20"/>
        </w:numPr>
        <w:tabs>
          <w:tab w:val="clear" w:pos="2879"/>
        </w:tabs>
        <w:spacing w:line="360" w:lineRule="auto"/>
        <w:ind w:left="2700" w:hanging="540"/>
        <w:jc w:val="both"/>
        <w:rPr>
          <w:rFonts w:ascii="Arial" w:hAnsi="Arial" w:cs="Arial"/>
          <w:sz w:val="22"/>
        </w:rPr>
      </w:pPr>
      <w:r>
        <w:rPr>
          <w:rFonts w:ascii="Arial" w:hAnsi="Arial" w:cs="Arial"/>
          <w:sz w:val="22"/>
        </w:rPr>
        <w:t>Appropriate structures are needed to support and implement the changes that are suggested. These structures should be able to coordinate and monitor quality improvement activities quickly and effectively.</w:t>
      </w:r>
    </w:p>
    <w:p w:rsidR="00D7541E" w:rsidRDefault="00D7541E" w:rsidP="00D7541E">
      <w:pPr>
        <w:numPr>
          <w:ilvl w:val="0"/>
          <w:numId w:val="20"/>
        </w:numPr>
        <w:tabs>
          <w:tab w:val="clear" w:pos="2879"/>
        </w:tabs>
        <w:spacing w:line="360" w:lineRule="auto"/>
        <w:ind w:left="2700" w:hanging="540"/>
        <w:jc w:val="both"/>
        <w:rPr>
          <w:rFonts w:ascii="Arial" w:hAnsi="Arial" w:cs="Arial"/>
          <w:sz w:val="22"/>
        </w:rPr>
      </w:pPr>
      <w:r>
        <w:rPr>
          <w:rFonts w:ascii="Arial" w:hAnsi="Arial" w:cs="Arial"/>
          <w:sz w:val="22"/>
        </w:rPr>
        <w:t>IT processes should be in place to provide accurate information about the organisation and patients, allowing sensible decisions to be made about where audit is needed and whether changes have had the desired effects.</w:t>
      </w:r>
    </w:p>
    <w:p w:rsidR="00D7541E" w:rsidRDefault="00D7541E" w:rsidP="00D7541E">
      <w:pPr>
        <w:numPr>
          <w:ilvl w:val="0"/>
          <w:numId w:val="20"/>
        </w:numPr>
        <w:tabs>
          <w:tab w:val="clear" w:pos="2879"/>
        </w:tabs>
        <w:spacing w:line="360" w:lineRule="auto"/>
        <w:ind w:left="2700" w:hanging="540"/>
        <w:jc w:val="both"/>
        <w:rPr>
          <w:rFonts w:ascii="Arial" w:hAnsi="Arial" w:cs="Arial"/>
          <w:sz w:val="22"/>
        </w:rPr>
      </w:pPr>
      <w:r>
        <w:rPr>
          <w:rFonts w:ascii="Arial" w:hAnsi="Arial" w:cs="Arial"/>
          <w:sz w:val="22"/>
        </w:rPr>
        <w:t>Achievable plans of quality improvement must be developed.</w:t>
      </w:r>
    </w:p>
    <w:p w:rsidR="00D7541E" w:rsidRDefault="00D7541E" w:rsidP="00D7541E">
      <w:pPr>
        <w:numPr>
          <w:ilvl w:val="0"/>
          <w:numId w:val="20"/>
        </w:numPr>
        <w:tabs>
          <w:tab w:val="clear" w:pos="2879"/>
        </w:tabs>
        <w:spacing w:line="360" w:lineRule="auto"/>
        <w:ind w:left="2700" w:hanging="540"/>
        <w:jc w:val="both"/>
        <w:rPr>
          <w:rFonts w:ascii="Arial" w:hAnsi="Arial" w:cs="Arial"/>
          <w:bCs/>
          <w:sz w:val="22"/>
        </w:rPr>
      </w:pPr>
      <w:r>
        <w:rPr>
          <w:rFonts w:ascii="Arial" w:hAnsi="Arial" w:cs="Arial"/>
          <w:sz w:val="22"/>
        </w:rPr>
        <w:t>Adequate training must be offered so that staff can gather and analyse data accurately.</w:t>
      </w:r>
    </w:p>
    <w:p w:rsidR="00D7541E" w:rsidRDefault="00D7541E">
      <w:pPr>
        <w:spacing w:line="360" w:lineRule="auto"/>
        <w:jc w:val="both"/>
        <w:rPr>
          <w:rFonts w:ascii="Arial" w:hAnsi="Arial" w:cs="Arial"/>
          <w:bCs/>
          <w:sz w:val="22"/>
        </w:rPr>
      </w:pPr>
    </w:p>
    <w:p w:rsidR="00D7541E" w:rsidRDefault="00D7541E">
      <w:pPr>
        <w:spacing w:line="360" w:lineRule="auto"/>
        <w:ind w:left="1260"/>
        <w:jc w:val="both"/>
        <w:rPr>
          <w:rFonts w:ascii="Arial" w:hAnsi="Arial" w:cs="Arial"/>
          <w:sz w:val="22"/>
        </w:rPr>
      </w:pPr>
      <w:r>
        <w:rPr>
          <w:rFonts w:ascii="Arial" w:hAnsi="Arial" w:cs="Arial"/>
          <w:bCs/>
          <w:sz w:val="22"/>
        </w:rPr>
        <w:t xml:space="preserve">Should change that was brought about subsequent to a clinical audit </w:t>
      </w:r>
      <w:r>
        <w:rPr>
          <w:rFonts w:ascii="Arial" w:hAnsi="Arial" w:cs="Arial"/>
          <w:sz w:val="22"/>
        </w:rPr>
        <w:t>culminate in improvements and these improvements are sustained, it becomes very important for the team to celebrate and share their success with other facility staff members and with management.  Clinical audits may be used as a means to document and disseminate best practices between different facilities in a province and even amongst provinces.</w:t>
      </w:r>
    </w:p>
    <w:p w:rsidR="00D7541E" w:rsidRDefault="00D7541E">
      <w:pPr>
        <w:spacing w:line="360" w:lineRule="auto"/>
        <w:jc w:val="both"/>
        <w:rPr>
          <w:rFonts w:ascii="Arial" w:hAnsi="Arial" w:cs="Arial"/>
          <w:sz w:val="22"/>
        </w:rPr>
      </w:pPr>
    </w:p>
    <w:p w:rsidR="00D7541E" w:rsidRDefault="00D7541E">
      <w:pPr>
        <w:spacing w:line="360" w:lineRule="auto"/>
        <w:jc w:val="both"/>
        <w:rPr>
          <w:rFonts w:ascii="Arial" w:hAnsi="Arial" w:cs="Arial"/>
          <w:sz w:val="22"/>
        </w:rPr>
      </w:pPr>
    </w:p>
    <w:p w:rsidR="00D7541E" w:rsidRDefault="00D7541E">
      <w:pPr>
        <w:spacing w:line="360" w:lineRule="auto"/>
        <w:jc w:val="both"/>
        <w:rPr>
          <w:rFonts w:ascii="Arial" w:hAnsi="Arial" w:cs="Arial"/>
          <w:sz w:val="22"/>
        </w:rPr>
      </w:pPr>
    </w:p>
    <w:p w:rsidR="00D7541E" w:rsidRDefault="00D7541E">
      <w:pPr>
        <w:spacing w:line="360" w:lineRule="auto"/>
        <w:jc w:val="both"/>
        <w:rPr>
          <w:rFonts w:ascii="Arial" w:hAnsi="Arial" w:cs="Arial"/>
          <w:sz w:val="22"/>
        </w:rPr>
      </w:pPr>
    </w:p>
    <w:p w:rsidR="00D7541E" w:rsidRDefault="00D7541E" w:rsidP="00CC6C36">
      <w:pPr>
        <w:numPr>
          <w:ilvl w:val="0"/>
          <w:numId w:val="28"/>
        </w:numPr>
        <w:spacing w:line="360" w:lineRule="auto"/>
        <w:jc w:val="both"/>
        <w:rPr>
          <w:rFonts w:ascii="Arial" w:hAnsi="Arial" w:cs="Arial"/>
          <w:b/>
          <w:bCs/>
        </w:rPr>
      </w:pPr>
      <w:r>
        <w:rPr>
          <w:rFonts w:ascii="Arial" w:hAnsi="Arial" w:cs="Arial"/>
          <w:b/>
          <w:bCs/>
        </w:rPr>
        <w:lastRenderedPageBreak/>
        <w:t>ROLE PLAYERS IN CLINICAL AUDIT</w:t>
      </w:r>
    </w:p>
    <w:p w:rsidR="00D7541E" w:rsidRDefault="00D7541E">
      <w:pPr>
        <w:pStyle w:val="BodyTextIndent"/>
        <w:tabs>
          <w:tab w:val="left" w:pos="9180"/>
        </w:tabs>
        <w:spacing w:line="360" w:lineRule="auto"/>
        <w:ind w:left="540"/>
        <w:jc w:val="both"/>
        <w:rPr>
          <w:rFonts w:ascii="Arial" w:hAnsi="Arial" w:cs="Arial"/>
          <w:sz w:val="22"/>
        </w:rPr>
      </w:pPr>
      <w:r>
        <w:rPr>
          <w:rFonts w:ascii="Arial" w:hAnsi="Arial" w:cs="Arial"/>
          <w:sz w:val="22"/>
        </w:rPr>
        <w:t xml:space="preserve">Clinical audit is one of the many quality improvement processes that are followed to assure quality.  The </w:t>
      </w:r>
      <w:r>
        <w:rPr>
          <w:rFonts w:ascii="Arial" w:hAnsi="Arial" w:cs="Arial"/>
          <w:b/>
          <w:bCs/>
          <w:sz w:val="22"/>
        </w:rPr>
        <w:t>Quality Assurance manager/ coordinator</w:t>
      </w:r>
      <w:r>
        <w:rPr>
          <w:rFonts w:ascii="Arial" w:hAnsi="Arial" w:cs="Arial"/>
          <w:sz w:val="22"/>
        </w:rPr>
        <w:t xml:space="preserve"> in a facility therefore </w:t>
      </w:r>
      <w:proofErr w:type="gramStart"/>
      <w:r>
        <w:rPr>
          <w:rFonts w:ascii="Arial" w:hAnsi="Arial" w:cs="Arial"/>
          <w:sz w:val="22"/>
        </w:rPr>
        <w:t>seems</w:t>
      </w:r>
      <w:proofErr w:type="gramEnd"/>
      <w:r>
        <w:rPr>
          <w:rFonts w:ascii="Arial" w:hAnsi="Arial" w:cs="Arial"/>
          <w:sz w:val="22"/>
        </w:rPr>
        <w:t xml:space="preserve"> to be the most appropriate member of staff to take overall responsibility for the management of clinical audit in the facility.  The Quality Assurance manager’s role with regard to clinical audit could be viewed as follows: </w:t>
      </w:r>
    </w:p>
    <w:p w:rsidR="00D7541E" w:rsidRDefault="00D7541E" w:rsidP="00D7541E">
      <w:pPr>
        <w:pStyle w:val="BodyTextIndent"/>
        <w:numPr>
          <w:ilvl w:val="0"/>
          <w:numId w:val="22"/>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Empower health care providers to conduct, plan, implement and sustain a facility-wide clinical audit programme.</w:t>
      </w:r>
    </w:p>
    <w:p w:rsidR="00D7541E" w:rsidRDefault="00D7541E" w:rsidP="00D7541E">
      <w:pPr>
        <w:pStyle w:val="BodyTextIndent"/>
        <w:numPr>
          <w:ilvl w:val="0"/>
          <w:numId w:val="22"/>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Ensure clinical audit meetings take place.</w:t>
      </w:r>
    </w:p>
    <w:p w:rsidR="00D7541E" w:rsidRDefault="00D7541E" w:rsidP="00D7541E">
      <w:pPr>
        <w:pStyle w:val="BodyTextIndent"/>
        <w:numPr>
          <w:ilvl w:val="0"/>
          <w:numId w:val="22"/>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Encourage, guide and support health care providers in all clinical disciplines on the process and areas for clinical audit.</w:t>
      </w:r>
    </w:p>
    <w:p w:rsidR="00D7541E" w:rsidRDefault="00D7541E" w:rsidP="00D7541E">
      <w:pPr>
        <w:pStyle w:val="BodyTextIndent"/>
        <w:numPr>
          <w:ilvl w:val="0"/>
          <w:numId w:val="22"/>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Establish clinical audit teams.</w:t>
      </w:r>
    </w:p>
    <w:p w:rsidR="00D7541E" w:rsidRDefault="00D7541E" w:rsidP="00D7541E">
      <w:pPr>
        <w:pStyle w:val="BodyTextIndent"/>
        <w:numPr>
          <w:ilvl w:val="0"/>
          <w:numId w:val="22"/>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Develop links to information sources on quality of care, such as complaints, litigation, critical (adverse) incident reporting and risk management, so that lessons can be learned and clinical audit activity can be refined.</w:t>
      </w:r>
    </w:p>
    <w:p w:rsidR="00D7541E" w:rsidRDefault="00D7541E" w:rsidP="00D7541E">
      <w:pPr>
        <w:pStyle w:val="BodyTextIndent"/>
        <w:numPr>
          <w:ilvl w:val="0"/>
          <w:numId w:val="22"/>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Monitor clinical audit processes on a frequent basis.</w:t>
      </w:r>
    </w:p>
    <w:p w:rsidR="00D7541E" w:rsidRDefault="00D7541E" w:rsidP="00D7541E">
      <w:pPr>
        <w:pStyle w:val="BodyTextIndent"/>
        <w:numPr>
          <w:ilvl w:val="0"/>
          <w:numId w:val="22"/>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Keep records of clinical audits, its findings, the interventions and the impact thereof.</w:t>
      </w:r>
    </w:p>
    <w:p w:rsidR="00D7541E" w:rsidRDefault="00D7541E" w:rsidP="00D7541E">
      <w:pPr>
        <w:pStyle w:val="BodyTextIndent"/>
        <w:numPr>
          <w:ilvl w:val="0"/>
          <w:numId w:val="22"/>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Report to senior management on the clinical audits conducted and the outcome thereof.</w:t>
      </w:r>
    </w:p>
    <w:p w:rsidR="00D7541E" w:rsidRDefault="00D7541E">
      <w:pPr>
        <w:pStyle w:val="BodyTextIndent"/>
        <w:tabs>
          <w:tab w:val="left" w:pos="9180"/>
        </w:tabs>
        <w:spacing w:line="360" w:lineRule="auto"/>
        <w:ind w:left="540"/>
        <w:jc w:val="both"/>
        <w:rPr>
          <w:rFonts w:ascii="Arial" w:hAnsi="Arial" w:cs="Arial"/>
          <w:sz w:val="22"/>
        </w:rPr>
      </w:pPr>
    </w:p>
    <w:p w:rsidR="00D7541E" w:rsidRDefault="00D7541E">
      <w:pPr>
        <w:pStyle w:val="BodyTextIndent"/>
        <w:tabs>
          <w:tab w:val="left" w:pos="9180"/>
        </w:tabs>
        <w:spacing w:line="360" w:lineRule="auto"/>
        <w:ind w:left="540"/>
        <w:jc w:val="both"/>
        <w:rPr>
          <w:rFonts w:ascii="Arial" w:hAnsi="Arial" w:cs="Arial"/>
          <w:sz w:val="22"/>
        </w:rPr>
      </w:pPr>
      <w:r>
        <w:rPr>
          <w:rFonts w:ascii="Arial" w:hAnsi="Arial" w:cs="Arial"/>
          <w:sz w:val="22"/>
        </w:rPr>
        <w:t xml:space="preserve">The </w:t>
      </w:r>
      <w:r>
        <w:rPr>
          <w:rFonts w:ascii="Arial" w:hAnsi="Arial" w:cs="Arial"/>
          <w:b/>
          <w:bCs/>
          <w:sz w:val="22"/>
        </w:rPr>
        <w:t>Manager/ Chief Executive Officer</w:t>
      </w:r>
      <w:r>
        <w:rPr>
          <w:rFonts w:ascii="Arial" w:hAnsi="Arial" w:cs="Arial"/>
          <w:sz w:val="22"/>
        </w:rPr>
        <w:t xml:space="preserve"> of the health facility </w:t>
      </w:r>
      <w:proofErr w:type="gramStart"/>
      <w:r>
        <w:rPr>
          <w:rFonts w:ascii="Arial" w:hAnsi="Arial" w:cs="Arial"/>
          <w:sz w:val="22"/>
        </w:rPr>
        <w:t>has</w:t>
      </w:r>
      <w:proofErr w:type="gramEnd"/>
      <w:r>
        <w:rPr>
          <w:rFonts w:ascii="Arial" w:hAnsi="Arial" w:cs="Arial"/>
          <w:sz w:val="22"/>
        </w:rPr>
        <w:t xml:space="preserve"> an important role to play in creating an environment that promotes clinical audit.  It is therefore almost imperative that the Manager will be well versed in change management methods and will have extensive knowledge of clinical issues.  Consideration should also be given to making quality improvement interventions based on the outcome of clinical audit part of the Manager’s key performance areas.  The Manager/ Chief Executive Officer’s role with regard to clinical audit could be viewed as follows:</w:t>
      </w:r>
    </w:p>
    <w:p w:rsidR="00D7541E" w:rsidRDefault="00D7541E" w:rsidP="00D7541E">
      <w:pPr>
        <w:pStyle w:val="BodyTextIndent"/>
        <w:numPr>
          <w:ilvl w:val="0"/>
          <w:numId w:val="21"/>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Attend as many clinical audit committee meetings as possible per annum, especially those where the clinical audit topic is of great importance to the facility in terms of care and cost.</w:t>
      </w:r>
    </w:p>
    <w:p w:rsidR="00D7541E" w:rsidRDefault="00D7541E" w:rsidP="00D7541E">
      <w:pPr>
        <w:pStyle w:val="BodyTextIndent"/>
        <w:numPr>
          <w:ilvl w:val="0"/>
          <w:numId w:val="21"/>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Avail sufficient funds to ensure all the stages of clinical audit are adequately addressed.</w:t>
      </w:r>
    </w:p>
    <w:p w:rsidR="00D7541E" w:rsidRDefault="00D7541E" w:rsidP="00D7541E">
      <w:pPr>
        <w:pStyle w:val="BodyTextIndent"/>
        <w:numPr>
          <w:ilvl w:val="0"/>
          <w:numId w:val="21"/>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 xml:space="preserve">Allocate protected time to all staff members who will be involved in investigating the audit topic, collecting and analysing data, and who will be responsible for completing the audit cycle.   </w:t>
      </w:r>
    </w:p>
    <w:p w:rsidR="00D7541E" w:rsidRDefault="00D7541E" w:rsidP="00D7541E">
      <w:pPr>
        <w:pStyle w:val="BodyTextIndent"/>
        <w:numPr>
          <w:ilvl w:val="0"/>
          <w:numId w:val="21"/>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Ensure the training and development of the relevant health care providers.</w:t>
      </w:r>
    </w:p>
    <w:p w:rsidR="00D7541E" w:rsidRDefault="00D7541E" w:rsidP="00D7541E">
      <w:pPr>
        <w:pStyle w:val="BodyTextIndent"/>
        <w:numPr>
          <w:ilvl w:val="0"/>
          <w:numId w:val="21"/>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Create a supportive environment for clinical audit, e.g. setting up a library for reference, providing data capturers and computers with internet access, and buying in expertise when necessary to ensure successful clinical audit takes place.</w:t>
      </w:r>
    </w:p>
    <w:p w:rsidR="00D7541E" w:rsidRDefault="00D7541E">
      <w:pPr>
        <w:pStyle w:val="BodyTextIndent"/>
        <w:tabs>
          <w:tab w:val="left" w:pos="9180"/>
        </w:tabs>
        <w:spacing w:line="360" w:lineRule="auto"/>
        <w:jc w:val="both"/>
        <w:rPr>
          <w:rFonts w:ascii="Arial" w:hAnsi="Arial" w:cs="Arial"/>
          <w:sz w:val="22"/>
        </w:rPr>
      </w:pPr>
    </w:p>
    <w:p w:rsidR="00D7541E" w:rsidRDefault="00D7541E">
      <w:pPr>
        <w:pStyle w:val="BodyTextIndent"/>
        <w:tabs>
          <w:tab w:val="left" w:pos="9180"/>
        </w:tabs>
        <w:spacing w:line="360" w:lineRule="auto"/>
        <w:jc w:val="both"/>
        <w:rPr>
          <w:rFonts w:ascii="Arial" w:hAnsi="Arial" w:cs="Arial"/>
          <w:sz w:val="22"/>
        </w:rPr>
      </w:pPr>
    </w:p>
    <w:p w:rsidR="00D7541E" w:rsidRDefault="00D7541E" w:rsidP="00D7541E">
      <w:pPr>
        <w:pStyle w:val="BodyTextIndent"/>
        <w:numPr>
          <w:ilvl w:val="0"/>
          <w:numId w:val="21"/>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lastRenderedPageBreak/>
        <w:t>Review on a regular basis, (a) clinical audit data, (b) the proposed quality improvement interventions, (c) the obstacles to the successful implementation of quality improvement interventions and, (d) the training that is conducted to appropriately skill staff members.</w:t>
      </w:r>
    </w:p>
    <w:p w:rsidR="00D7541E" w:rsidRDefault="00D7541E" w:rsidP="00D7541E">
      <w:pPr>
        <w:pStyle w:val="BodyTextIndent"/>
        <w:numPr>
          <w:ilvl w:val="0"/>
          <w:numId w:val="21"/>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Report to higher authority on clinical audit activities, using provincial/ national indicators.</w:t>
      </w:r>
    </w:p>
    <w:p w:rsidR="00D7541E" w:rsidRDefault="00D7541E">
      <w:pPr>
        <w:pStyle w:val="BodyTextIndent"/>
        <w:tabs>
          <w:tab w:val="left" w:pos="9180"/>
        </w:tabs>
        <w:spacing w:line="360" w:lineRule="auto"/>
        <w:ind w:left="540"/>
        <w:jc w:val="both"/>
        <w:rPr>
          <w:rFonts w:ascii="Arial" w:hAnsi="Arial" w:cs="Arial"/>
          <w:sz w:val="22"/>
        </w:rPr>
      </w:pPr>
    </w:p>
    <w:p w:rsidR="00D7541E" w:rsidRDefault="00D7541E">
      <w:pPr>
        <w:pStyle w:val="BodyTextIndent"/>
        <w:tabs>
          <w:tab w:val="left" w:pos="9180"/>
        </w:tabs>
        <w:spacing w:line="360" w:lineRule="auto"/>
        <w:ind w:left="540"/>
        <w:jc w:val="both"/>
        <w:rPr>
          <w:rFonts w:ascii="Arial" w:hAnsi="Arial" w:cs="Arial"/>
          <w:sz w:val="22"/>
        </w:rPr>
      </w:pPr>
      <w:r>
        <w:rPr>
          <w:rFonts w:ascii="Arial" w:hAnsi="Arial" w:cs="Arial"/>
          <w:sz w:val="22"/>
        </w:rPr>
        <w:t xml:space="preserve">The real success of any clinical audit hinges on the commitment, experience and expertise of the </w:t>
      </w:r>
      <w:r>
        <w:rPr>
          <w:rFonts w:ascii="Arial" w:hAnsi="Arial" w:cs="Arial"/>
          <w:b/>
          <w:bCs/>
          <w:sz w:val="22"/>
        </w:rPr>
        <w:t>Clinical Manager</w:t>
      </w:r>
      <w:r>
        <w:rPr>
          <w:rFonts w:ascii="Arial" w:hAnsi="Arial" w:cs="Arial"/>
          <w:sz w:val="22"/>
        </w:rPr>
        <w:t>.  Clinical audit and quality improvement interventions should form part of the key performance areas of all the relevant Clinical Managers in the facility.  The clinical manager should attend all clinical audit meetings and present to the health facility’s Quality Assurance committee the following:</w:t>
      </w:r>
    </w:p>
    <w:p w:rsidR="00D7541E" w:rsidRDefault="00D7541E">
      <w:pPr>
        <w:pStyle w:val="BodyTextIndent"/>
        <w:tabs>
          <w:tab w:val="left" w:pos="9180"/>
        </w:tabs>
        <w:spacing w:line="360" w:lineRule="auto"/>
        <w:ind w:left="540"/>
        <w:jc w:val="both"/>
        <w:rPr>
          <w:rFonts w:ascii="Arial" w:hAnsi="Arial" w:cs="Arial"/>
          <w:sz w:val="22"/>
        </w:rPr>
      </w:pPr>
    </w:p>
    <w:p w:rsidR="00D7541E" w:rsidRDefault="00D7541E" w:rsidP="00D7541E">
      <w:pPr>
        <w:pStyle w:val="BodyTextIndent"/>
        <w:numPr>
          <w:ilvl w:val="0"/>
          <w:numId w:val="23"/>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Information on clinical audit activities taking place in their clinical discipline/ service area.</w:t>
      </w:r>
    </w:p>
    <w:p w:rsidR="00D7541E" w:rsidRDefault="00D7541E" w:rsidP="00D7541E">
      <w:pPr>
        <w:pStyle w:val="BodyTextIndent"/>
        <w:numPr>
          <w:ilvl w:val="0"/>
          <w:numId w:val="23"/>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The quality improvement interventions that are recommended and undertaken by the service area.</w:t>
      </w:r>
    </w:p>
    <w:p w:rsidR="00D7541E" w:rsidRDefault="00D7541E" w:rsidP="00D7541E">
      <w:pPr>
        <w:pStyle w:val="BodyTextIndent"/>
        <w:numPr>
          <w:ilvl w:val="0"/>
          <w:numId w:val="23"/>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The obstacles that may affect the successful implementation of any quality improvement intervention.</w:t>
      </w:r>
    </w:p>
    <w:p w:rsidR="00D7541E" w:rsidRDefault="00D7541E">
      <w:pPr>
        <w:pStyle w:val="BodyTextIndent"/>
        <w:tabs>
          <w:tab w:val="left" w:pos="9180"/>
        </w:tabs>
        <w:spacing w:line="360" w:lineRule="auto"/>
        <w:ind w:left="540"/>
        <w:jc w:val="both"/>
        <w:rPr>
          <w:rFonts w:ascii="Arial" w:hAnsi="Arial" w:cs="Arial"/>
          <w:sz w:val="22"/>
        </w:rPr>
      </w:pPr>
    </w:p>
    <w:p w:rsidR="00D7541E" w:rsidRDefault="00D7541E">
      <w:pPr>
        <w:pStyle w:val="BodyTextIndent"/>
        <w:tabs>
          <w:tab w:val="left" w:pos="9180"/>
        </w:tabs>
        <w:spacing w:line="360" w:lineRule="auto"/>
        <w:ind w:left="540"/>
        <w:jc w:val="both"/>
        <w:rPr>
          <w:rFonts w:ascii="Arial" w:hAnsi="Arial" w:cs="Arial"/>
          <w:sz w:val="22"/>
        </w:rPr>
      </w:pPr>
      <w:r>
        <w:rPr>
          <w:rFonts w:ascii="Arial" w:hAnsi="Arial" w:cs="Arial"/>
          <w:sz w:val="22"/>
        </w:rPr>
        <w:t xml:space="preserve">As stated earlier, clinical audit is participatory in nature.  It focuses on teamwork and should therefore involve multidisciplinary teams of health care providers.  The participation of </w:t>
      </w:r>
      <w:r>
        <w:rPr>
          <w:rFonts w:ascii="Arial" w:hAnsi="Arial" w:cs="Arial"/>
          <w:b/>
          <w:bCs/>
          <w:sz w:val="22"/>
        </w:rPr>
        <w:t>every clinician and other relevant health care provider</w:t>
      </w:r>
      <w:r>
        <w:rPr>
          <w:rFonts w:ascii="Arial" w:hAnsi="Arial" w:cs="Arial"/>
          <w:sz w:val="22"/>
        </w:rPr>
        <w:t xml:space="preserve"> in clinical audit and in subsequent quality improvement activities is therefore of the utmost importance and should become part of the key performance areas of these cadres of health workers.  These health care providers should do the following:</w:t>
      </w:r>
    </w:p>
    <w:p w:rsidR="00D7541E" w:rsidRDefault="00D7541E" w:rsidP="00D7541E">
      <w:pPr>
        <w:pStyle w:val="BodyTextIndent"/>
        <w:numPr>
          <w:ilvl w:val="0"/>
          <w:numId w:val="24"/>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Report areas of concern that are to be considered for auditing.</w:t>
      </w:r>
    </w:p>
    <w:p w:rsidR="00D7541E" w:rsidRDefault="00D7541E" w:rsidP="00D7541E">
      <w:pPr>
        <w:pStyle w:val="BodyTextIndent"/>
        <w:numPr>
          <w:ilvl w:val="0"/>
          <w:numId w:val="24"/>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Partake in clinical audit activities that relate to their functional ambit.</w:t>
      </w:r>
    </w:p>
    <w:p w:rsidR="00D7541E" w:rsidRDefault="00D7541E" w:rsidP="00D7541E">
      <w:pPr>
        <w:pStyle w:val="BodyTextIndent"/>
        <w:numPr>
          <w:ilvl w:val="0"/>
          <w:numId w:val="24"/>
        </w:numPr>
        <w:tabs>
          <w:tab w:val="clear" w:pos="1260"/>
          <w:tab w:val="num" w:pos="1080"/>
          <w:tab w:val="left" w:pos="9180"/>
        </w:tabs>
        <w:spacing w:line="360" w:lineRule="auto"/>
        <w:ind w:left="1080" w:hanging="540"/>
        <w:jc w:val="both"/>
        <w:rPr>
          <w:rFonts w:ascii="Arial" w:hAnsi="Arial" w:cs="Arial"/>
          <w:sz w:val="22"/>
        </w:rPr>
      </w:pPr>
      <w:r>
        <w:rPr>
          <w:rFonts w:ascii="Arial" w:hAnsi="Arial" w:cs="Arial"/>
          <w:sz w:val="22"/>
        </w:rPr>
        <w:t>Aspire to attend all the relevant clinical audit meetings as determined by the relevance of the clinical audit topic to their service area, including mortality and morbidity reviews.</w:t>
      </w:r>
    </w:p>
    <w:p w:rsidR="00D7541E" w:rsidRDefault="00D7541E">
      <w:pPr>
        <w:spacing w:line="360" w:lineRule="auto"/>
        <w:jc w:val="both"/>
        <w:rPr>
          <w:rFonts w:ascii="Arial" w:hAnsi="Arial" w:cs="Arial"/>
          <w:sz w:val="20"/>
        </w:rPr>
      </w:pPr>
    </w:p>
    <w:p w:rsidR="00D7541E" w:rsidRDefault="00D7541E">
      <w:pPr>
        <w:spacing w:line="360" w:lineRule="auto"/>
        <w:jc w:val="both"/>
        <w:rPr>
          <w:rFonts w:ascii="Arial" w:hAnsi="Arial" w:cs="Arial"/>
        </w:rPr>
      </w:pPr>
    </w:p>
    <w:p w:rsidR="00D7541E" w:rsidRDefault="00D7541E">
      <w:pPr>
        <w:spacing w:line="360" w:lineRule="auto"/>
        <w:jc w:val="both"/>
        <w:rPr>
          <w:rFonts w:ascii="Arial" w:hAnsi="Arial" w:cs="Arial"/>
        </w:rPr>
      </w:pPr>
    </w:p>
    <w:p w:rsidR="00D7541E" w:rsidRDefault="00D7541E">
      <w:pPr>
        <w:spacing w:line="360" w:lineRule="auto"/>
        <w:jc w:val="both"/>
        <w:rPr>
          <w:rFonts w:ascii="Arial" w:hAnsi="Arial" w:cs="Arial"/>
        </w:rPr>
      </w:pPr>
    </w:p>
    <w:p w:rsidR="00D7541E" w:rsidRDefault="00D7541E">
      <w:pPr>
        <w:spacing w:line="360" w:lineRule="auto"/>
        <w:jc w:val="both"/>
        <w:rPr>
          <w:rFonts w:ascii="Arial" w:hAnsi="Arial" w:cs="Arial"/>
        </w:rPr>
      </w:pPr>
    </w:p>
    <w:p w:rsidR="00D7541E" w:rsidRDefault="00D7541E">
      <w:pPr>
        <w:spacing w:line="360" w:lineRule="auto"/>
        <w:jc w:val="both"/>
        <w:rPr>
          <w:rFonts w:ascii="Arial" w:hAnsi="Arial" w:cs="Arial"/>
        </w:rPr>
      </w:pPr>
    </w:p>
    <w:p w:rsidR="00D7541E" w:rsidRDefault="00D7541E">
      <w:pPr>
        <w:pStyle w:val="body1"/>
      </w:pPr>
      <w:r>
        <w:t>.</w:t>
      </w:r>
    </w:p>
    <w:p w:rsidR="00D7541E" w:rsidRDefault="00D7541E">
      <w:pPr>
        <w:spacing w:line="360" w:lineRule="auto"/>
        <w:jc w:val="both"/>
        <w:rPr>
          <w:rFonts w:ascii="Arial" w:hAnsi="Arial" w:cs="Arial"/>
          <w:color w:val="000080"/>
          <w:highlight w:val="yellow"/>
        </w:rPr>
      </w:pPr>
    </w:p>
    <w:p w:rsidR="00D7541E" w:rsidRDefault="00D7541E">
      <w:pPr>
        <w:spacing w:line="360" w:lineRule="auto"/>
        <w:jc w:val="both"/>
        <w:rPr>
          <w:rFonts w:ascii="Arial" w:hAnsi="Arial" w:cs="Arial"/>
        </w:rPr>
      </w:pPr>
    </w:p>
    <w:p w:rsidR="00D7541E" w:rsidRDefault="00D7541E">
      <w:pPr>
        <w:spacing w:line="360" w:lineRule="auto"/>
        <w:jc w:val="both"/>
        <w:rPr>
          <w:rFonts w:ascii="Arial" w:hAnsi="Arial" w:cs="Arial"/>
          <w:sz w:val="22"/>
        </w:rPr>
      </w:pPr>
    </w:p>
    <w:p w:rsidR="00D7541E" w:rsidRDefault="00D7541E">
      <w:pPr>
        <w:spacing w:line="360" w:lineRule="auto"/>
        <w:jc w:val="both"/>
        <w:rPr>
          <w:rFonts w:ascii="Arial" w:hAnsi="Arial" w:cs="Arial"/>
        </w:rPr>
      </w:pPr>
    </w:p>
    <w:p w:rsidR="00D7541E" w:rsidRDefault="00D7541E">
      <w:pPr>
        <w:pStyle w:val="Heading8"/>
        <w:ind w:left="1260" w:hanging="1260"/>
      </w:pPr>
      <w:r>
        <w:lastRenderedPageBreak/>
        <w:t>ANNEXURE A</w:t>
      </w:r>
    </w:p>
    <w:p w:rsidR="00D7541E" w:rsidRDefault="00D7541E">
      <w:pPr>
        <w:pStyle w:val="Heading8"/>
        <w:jc w:val="left"/>
      </w:pPr>
    </w:p>
    <w:p w:rsidR="00D7541E" w:rsidRDefault="00D7541E">
      <w:pPr>
        <w:pStyle w:val="Heading8"/>
      </w:pPr>
      <w:r>
        <w:t>CHECKLIST TO MONITOR A CLINICAL AUDIT PROGRAMME</w:t>
      </w:r>
    </w:p>
    <w:p w:rsidR="00D7541E" w:rsidRDefault="00D7541E">
      <w:pPr>
        <w:spacing w:line="360" w:lineRule="auto"/>
        <w:rPr>
          <w:rFonts w:ascii="Arial" w:hAnsi="Arial" w:cs="Arial"/>
          <w:b/>
          <w:bCs/>
        </w:rPr>
      </w:pPr>
    </w:p>
    <w:p w:rsidR="00D7541E" w:rsidRDefault="00D7541E">
      <w:pPr>
        <w:spacing w:line="360" w:lineRule="auto"/>
        <w:jc w:val="both"/>
        <w:rPr>
          <w:rFonts w:ascii="Arial" w:hAnsi="Arial" w:cs="Arial"/>
          <w:sz w:val="22"/>
        </w:rPr>
      </w:pPr>
      <w:r>
        <w:rPr>
          <w:rFonts w:ascii="Arial" w:hAnsi="Arial" w:cs="Arial"/>
          <w:sz w:val="22"/>
        </w:rPr>
        <w:t>The Quality Assurance Manager Coordinator and/ or Chief Executive Officer of the facility may use the following list of criteria to monitor the key components of the clinical audit programme in his/ her facility.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0"/>
        <w:gridCol w:w="620"/>
        <w:gridCol w:w="620"/>
      </w:tblGrid>
      <w:tr w:rsidR="00D7541E">
        <w:trPr>
          <w:trHeight w:val="440"/>
        </w:trPr>
        <w:tc>
          <w:tcPr>
            <w:tcW w:w="8480" w:type="dxa"/>
            <w:shd w:val="clear" w:color="auto" w:fill="E0E0E0"/>
            <w:vAlign w:val="center"/>
          </w:tcPr>
          <w:p w:rsidR="00D7541E" w:rsidRDefault="00D7541E">
            <w:pPr>
              <w:rPr>
                <w:rFonts w:ascii="Arial" w:hAnsi="Arial" w:cs="Arial"/>
                <w:b/>
                <w:bCs/>
                <w:sz w:val="22"/>
              </w:rPr>
            </w:pPr>
            <w:r>
              <w:rPr>
                <w:rFonts w:ascii="Arial" w:hAnsi="Arial" w:cs="Arial"/>
                <w:b/>
                <w:bCs/>
                <w:sz w:val="22"/>
              </w:rPr>
              <w:t>Input</w:t>
            </w:r>
          </w:p>
        </w:tc>
        <w:tc>
          <w:tcPr>
            <w:tcW w:w="620" w:type="dxa"/>
            <w:vAlign w:val="center"/>
          </w:tcPr>
          <w:p w:rsidR="00D7541E" w:rsidRDefault="00D7541E">
            <w:pPr>
              <w:jc w:val="center"/>
              <w:rPr>
                <w:rFonts w:ascii="Arial" w:hAnsi="Arial" w:cs="Arial"/>
                <w:b/>
                <w:bCs/>
                <w:sz w:val="22"/>
              </w:rPr>
            </w:pPr>
            <w:r>
              <w:rPr>
                <w:rFonts w:ascii="Arial" w:hAnsi="Arial" w:cs="Arial"/>
                <w:b/>
                <w:bCs/>
                <w:sz w:val="22"/>
              </w:rPr>
              <w:t>Yes</w:t>
            </w:r>
          </w:p>
        </w:tc>
        <w:tc>
          <w:tcPr>
            <w:tcW w:w="620" w:type="dxa"/>
            <w:vAlign w:val="center"/>
          </w:tcPr>
          <w:p w:rsidR="00D7541E" w:rsidRDefault="00D7541E">
            <w:pPr>
              <w:jc w:val="center"/>
              <w:rPr>
                <w:rFonts w:ascii="Arial" w:hAnsi="Arial" w:cs="Arial"/>
                <w:b/>
                <w:bCs/>
                <w:sz w:val="22"/>
              </w:rPr>
            </w:pPr>
            <w:r>
              <w:rPr>
                <w:rFonts w:ascii="Arial" w:hAnsi="Arial" w:cs="Arial"/>
                <w:b/>
                <w:bCs/>
                <w:sz w:val="22"/>
              </w:rPr>
              <w:t>No</w:t>
            </w: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The organization has a clinical audit team that meets at least monthly.</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Every service area / discipline has an identified leader for clinical audit.</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All clinical audit teams are multi-professional and include representation from the departments / disciplines that are involved / affected by identified clinical audit topic.</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An annual facility-based clinical audit programme is prepared that includes national, provincial, district and facility-based health priorities.</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There is a dedicated budget to perform all clinical audit activity.</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These clinical audit guidelines are available in all units.</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An IT system is available to support all clinical audit activities in the facility.</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tcBorders>
              <w:bottom w:val="single" w:sz="4" w:space="0" w:color="auto"/>
            </w:tcBorders>
            <w:vAlign w:val="center"/>
          </w:tcPr>
          <w:p w:rsidR="00D7541E" w:rsidRDefault="00D7541E">
            <w:pPr>
              <w:spacing w:line="360" w:lineRule="auto"/>
              <w:rPr>
                <w:rFonts w:ascii="Arial" w:hAnsi="Arial" w:cs="Arial"/>
                <w:b/>
                <w:bCs/>
              </w:rPr>
            </w:pPr>
            <w:r>
              <w:rPr>
                <w:rFonts w:ascii="Arial" w:hAnsi="Arial" w:cs="Arial"/>
                <w:sz w:val="22"/>
              </w:rPr>
              <w:t>The database of ongoing and proposed clinical audit projects is up to date.</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shd w:val="clear" w:color="auto" w:fill="E0E0E0"/>
            <w:vAlign w:val="center"/>
          </w:tcPr>
          <w:p w:rsidR="00D7541E" w:rsidRDefault="00D7541E">
            <w:pPr>
              <w:rPr>
                <w:rFonts w:ascii="Arial" w:hAnsi="Arial" w:cs="Arial"/>
                <w:b/>
                <w:bCs/>
                <w:sz w:val="22"/>
              </w:rPr>
            </w:pPr>
            <w:r>
              <w:rPr>
                <w:rFonts w:ascii="Arial" w:hAnsi="Arial" w:cs="Arial"/>
                <w:b/>
                <w:bCs/>
                <w:sz w:val="22"/>
              </w:rPr>
              <w:t>Process</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The Quality Assurance manager provides regular feedbacks on clinical audit to other staff members of the facility.</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All health care providers are provided training on clinical audit.</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Tertiary institutions’ expertise on clinical audit is utilized where available.</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Evidence is available that clinical audits are based on available standards / criteria</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Improvement plans based on clinical audit outcomes are in place and implemented.</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Clinical audits involve appropriate patients and / or carers.</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tcBorders>
              <w:bottom w:val="single" w:sz="4" w:space="0" w:color="auto"/>
            </w:tcBorders>
            <w:vAlign w:val="center"/>
          </w:tcPr>
          <w:p w:rsidR="00D7541E" w:rsidRDefault="00D7541E">
            <w:pPr>
              <w:rPr>
                <w:rFonts w:ascii="Arial" w:hAnsi="Arial" w:cs="Arial"/>
                <w:b/>
                <w:bCs/>
              </w:rPr>
            </w:pPr>
            <w:r>
              <w:rPr>
                <w:rFonts w:ascii="Arial" w:hAnsi="Arial" w:cs="Arial"/>
                <w:sz w:val="22"/>
              </w:rPr>
              <w:t>Records are maintained for all staff and service areas that have attended / conducted clinical audit meetings / training events.</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shd w:val="clear" w:color="auto" w:fill="E0E0E0"/>
            <w:vAlign w:val="center"/>
          </w:tcPr>
          <w:p w:rsidR="00D7541E" w:rsidRDefault="00D7541E">
            <w:pPr>
              <w:rPr>
                <w:rFonts w:ascii="Arial" w:hAnsi="Arial" w:cs="Arial"/>
                <w:b/>
                <w:bCs/>
                <w:sz w:val="22"/>
              </w:rPr>
            </w:pPr>
            <w:r>
              <w:rPr>
                <w:rFonts w:ascii="Arial" w:hAnsi="Arial" w:cs="Arial"/>
                <w:b/>
                <w:bCs/>
                <w:sz w:val="22"/>
              </w:rPr>
              <w:t>Output</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Input structures are available as required by the expected clinical care.</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There is a uniform understanding of quality gaps within clinical service areas.</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 xml:space="preserve">An increase in the level of knowledge and technical skills amongst clinicians. </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An improvement in staff morale.</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 xml:space="preserve">A decrease in mortality and morbidity following clinical audit. </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Improved accuracy in adverse events reporting at the health care facility.</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vAlign w:val="center"/>
          </w:tcPr>
          <w:p w:rsidR="00D7541E" w:rsidRDefault="00D7541E">
            <w:pPr>
              <w:rPr>
                <w:rFonts w:ascii="Arial" w:hAnsi="Arial" w:cs="Arial"/>
                <w:b/>
                <w:bCs/>
              </w:rPr>
            </w:pPr>
            <w:r>
              <w:rPr>
                <w:rFonts w:ascii="Arial" w:hAnsi="Arial" w:cs="Arial"/>
                <w:sz w:val="22"/>
              </w:rPr>
              <w:t>Reductions in litigation following implementation of clinical audit recommendations.</w:t>
            </w:r>
          </w:p>
        </w:tc>
        <w:tc>
          <w:tcPr>
            <w:tcW w:w="620" w:type="dxa"/>
          </w:tcPr>
          <w:p w:rsidR="00D7541E" w:rsidRDefault="00D7541E">
            <w:pPr>
              <w:spacing w:line="360" w:lineRule="auto"/>
              <w:jc w:val="both"/>
              <w:rPr>
                <w:rFonts w:ascii="Arial" w:hAnsi="Arial" w:cs="Arial"/>
                <w:b/>
                <w:bCs/>
              </w:rPr>
            </w:pPr>
          </w:p>
        </w:tc>
        <w:tc>
          <w:tcPr>
            <w:tcW w:w="620" w:type="dxa"/>
          </w:tcPr>
          <w:p w:rsidR="00D7541E" w:rsidRDefault="00D7541E">
            <w:pPr>
              <w:spacing w:line="360" w:lineRule="auto"/>
              <w:jc w:val="both"/>
              <w:rPr>
                <w:rFonts w:ascii="Arial" w:hAnsi="Arial" w:cs="Arial"/>
                <w:b/>
                <w:bCs/>
              </w:rPr>
            </w:pPr>
          </w:p>
        </w:tc>
      </w:tr>
      <w:tr w:rsidR="00D7541E">
        <w:trPr>
          <w:trHeight w:val="440"/>
        </w:trPr>
        <w:tc>
          <w:tcPr>
            <w:tcW w:w="8480" w:type="dxa"/>
            <w:tcBorders>
              <w:bottom w:val="single" w:sz="4" w:space="0" w:color="auto"/>
            </w:tcBorders>
            <w:vAlign w:val="center"/>
          </w:tcPr>
          <w:p w:rsidR="00D7541E" w:rsidRDefault="00D7541E">
            <w:pPr>
              <w:rPr>
                <w:rFonts w:ascii="Arial" w:hAnsi="Arial" w:cs="Arial"/>
                <w:b/>
                <w:bCs/>
              </w:rPr>
            </w:pPr>
            <w:r>
              <w:rPr>
                <w:rFonts w:ascii="Arial" w:hAnsi="Arial" w:cs="Arial"/>
                <w:sz w:val="22"/>
              </w:rPr>
              <w:t>Opportunities for further clinical audit processes and / or research are available.</w:t>
            </w:r>
          </w:p>
        </w:tc>
        <w:tc>
          <w:tcPr>
            <w:tcW w:w="620" w:type="dxa"/>
            <w:tcBorders>
              <w:bottom w:val="single" w:sz="4" w:space="0" w:color="auto"/>
            </w:tcBorders>
          </w:tcPr>
          <w:p w:rsidR="00D7541E" w:rsidRDefault="00D7541E">
            <w:pPr>
              <w:spacing w:line="360" w:lineRule="auto"/>
              <w:jc w:val="both"/>
              <w:rPr>
                <w:rFonts w:ascii="Arial" w:hAnsi="Arial" w:cs="Arial"/>
                <w:b/>
                <w:bCs/>
              </w:rPr>
            </w:pPr>
          </w:p>
        </w:tc>
        <w:tc>
          <w:tcPr>
            <w:tcW w:w="620" w:type="dxa"/>
            <w:tcBorders>
              <w:bottom w:val="single" w:sz="4" w:space="0" w:color="auto"/>
            </w:tcBorders>
          </w:tcPr>
          <w:p w:rsidR="00D7541E" w:rsidRDefault="00D7541E">
            <w:pPr>
              <w:spacing w:line="360" w:lineRule="auto"/>
              <w:jc w:val="both"/>
              <w:rPr>
                <w:rFonts w:ascii="Arial" w:hAnsi="Arial" w:cs="Arial"/>
                <w:b/>
                <w:bCs/>
              </w:rPr>
            </w:pPr>
          </w:p>
        </w:tc>
      </w:tr>
    </w:tbl>
    <w:p w:rsidR="00D7541E" w:rsidRDefault="00D7541E" w:rsidP="000430D0">
      <w:pPr>
        <w:pStyle w:val="Footer"/>
        <w:tabs>
          <w:tab w:val="clear" w:pos="4153"/>
          <w:tab w:val="clear" w:pos="8306"/>
        </w:tabs>
        <w:jc w:val="center"/>
        <w:rPr>
          <w:rFonts w:ascii="Arial" w:hAnsi="Arial" w:cs="Arial"/>
          <w:b/>
          <w:bCs/>
        </w:rPr>
      </w:pPr>
      <w:r>
        <w:rPr>
          <w:rFonts w:ascii="Arial" w:hAnsi="Arial" w:cs="Arial"/>
          <w:b/>
          <w:bCs/>
        </w:rPr>
        <w:lastRenderedPageBreak/>
        <w:t xml:space="preserve">ANNEXURE </w:t>
      </w:r>
    </w:p>
    <w:p w:rsidR="000430D0" w:rsidRDefault="000430D0" w:rsidP="000430D0">
      <w:pPr>
        <w:pStyle w:val="Footer"/>
        <w:tabs>
          <w:tab w:val="clear" w:pos="4153"/>
          <w:tab w:val="clear" w:pos="8306"/>
        </w:tabs>
        <w:jc w:val="center"/>
        <w:rPr>
          <w:rFonts w:ascii="Arial" w:hAnsi="Arial" w:cs="Arial"/>
          <w:b/>
          <w:bCs/>
        </w:rPr>
      </w:pPr>
    </w:p>
    <w:p w:rsidR="00D7541E" w:rsidRDefault="00D7541E">
      <w:pPr>
        <w:pStyle w:val="Footer"/>
        <w:tabs>
          <w:tab w:val="clear" w:pos="4153"/>
          <w:tab w:val="clear" w:pos="8306"/>
        </w:tabs>
        <w:jc w:val="center"/>
        <w:rPr>
          <w:rFonts w:ascii="Arial" w:hAnsi="Arial" w:cs="Arial"/>
          <w:b/>
          <w:bCs/>
        </w:rPr>
      </w:pPr>
      <w:r>
        <w:rPr>
          <w:rFonts w:ascii="Arial" w:hAnsi="Arial" w:cs="Arial"/>
          <w:b/>
          <w:bCs/>
        </w:rPr>
        <w:t>AN EXTRACT FROM THE POLICY ON QUALITY IN HEALTH CARE FOR SOUTH AFRICA ABBREVIATED VERSION: APRIL 2007</w:t>
      </w:r>
      <w:bookmarkStart w:id="0" w:name="_GoBack"/>
      <w:bookmarkEnd w:id="0"/>
    </w:p>
    <w:p w:rsidR="00D7541E" w:rsidRDefault="00D7541E">
      <w:pPr>
        <w:pStyle w:val="Footer"/>
        <w:tabs>
          <w:tab w:val="clear" w:pos="4153"/>
          <w:tab w:val="clear" w:pos="8306"/>
        </w:tabs>
        <w:rPr>
          <w:rFonts w:ascii="Arial" w:hAnsi="Arial" w:cs="Arial"/>
          <w:b/>
          <w:bCs/>
        </w:rPr>
      </w:pPr>
    </w:p>
    <w:p w:rsidR="00D7541E" w:rsidRDefault="00D7541E">
      <w:pPr>
        <w:spacing w:line="360" w:lineRule="auto"/>
        <w:rPr>
          <w:rFonts w:ascii="Arial" w:hAnsi="Arial" w:cs="Arial"/>
          <w:b/>
          <w:bCs/>
        </w:rPr>
      </w:pPr>
    </w:p>
    <w:p w:rsidR="00D7541E" w:rsidRDefault="00D7541E">
      <w:pPr>
        <w:spacing w:line="360" w:lineRule="auto"/>
        <w:rPr>
          <w:rFonts w:ascii="Arial" w:hAnsi="Arial" w:cs="Arial"/>
          <w:b/>
          <w:bCs/>
          <w:sz w:val="22"/>
        </w:rPr>
      </w:pPr>
      <w:r>
        <w:rPr>
          <w:rFonts w:ascii="Arial" w:hAnsi="Arial" w:cs="Arial"/>
          <w:b/>
          <w:bCs/>
          <w:sz w:val="22"/>
        </w:rPr>
        <w:t>Clinical audit</w:t>
      </w:r>
    </w:p>
    <w:p w:rsidR="00D7541E" w:rsidRDefault="00D7541E">
      <w:pPr>
        <w:spacing w:line="360" w:lineRule="auto"/>
        <w:jc w:val="both"/>
        <w:rPr>
          <w:rFonts w:ascii="Arial" w:hAnsi="Arial" w:cs="Arial"/>
          <w:sz w:val="22"/>
        </w:rPr>
      </w:pPr>
      <w:r>
        <w:rPr>
          <w:rFonts w:ascii="Arial" w:hAnsi="Arial" w:cs="Arial"/>
          <w:sz w:val="22"/>
        </w:rPr>
        <w:t>Clinical audit is essential in patient care as it brings together professional from all divisions of health care to:</w:t>
      </w:r>
    </w:p>
    <w:p w:rsidR="00D7541E" w:rsidRDefault="00D7541E" w:rsidP="00D7541E">
      <w:pPr>
        <w:numPr>
          <w:ilvl w:val="0"/>
          <w:numId w:val="2"/>
        </w:numPr>
        <w:spacing w:line="360" w:lineRule="auto"/>
        <w:jc w:val="both"/>
        <w:rPr>
          <w:rFonts w:ascii="Arial" w:hAnsi="Arial" w:cs="Arial"/>
          <w:sz w:val="22"/>
        </w:rPr>
      </w:pPr>
      <w:r>
        <w:rPr>
          <w:rFonts w:ascii="Arial" w:hAnsi="Arial" w:cs="Arial"/>
          <w:sz w:val="22"/>
        </w:rPr>
        <w:t>Consider clinical evidence (evidence based health care);</w:t>
      </w:r>
    </w:p>
    <w:p w:rsidR="00D7541E" w:rsidRDefault="00D7541E" w:rsidP="00D7541E">
      <w:pPr>
        <w:numPr>
          <w:ilvl w:val="0"/>
          <w:numId w:val="2"/>
        </w:numPr>
        <w:spacing w:line="360" w:lineRule="auto"/>
        <w:jc w:val="both"/>
        <w:rPr>
          <w:rFonts w:ascii="Arial" w:hAnsi="Arial" w:cs="Arial"/>
          <w:sz w:val="22"/>
        </w:rPr>
      </w:pPr>
      <w:r>
        <w:rPr>
          <w:rFonts w:ascii="Arial" w:hAnsi="Arial" w:cs="Arial"/>
          <w:sz w:val="22"/>
        </w:rPr>
        <w:t>Promote education and research;</w:t>
      </w:r>
    </w:p>
    <w:p w:rsidR="00D7541E" w:rsidRDefault="00D7541E" w:rsidP="00D7541E">
      <w:pPr>
        <w:numPr>
          <w:ilvl w:val="0"/>
          <w:numId w:val="2"/>
        </w:numPr>
        <w:spacing w:line="360" w:lineRule="auto"/>
        <w:jc w:val="both"/>
        <w:rPr>
          <w:rFonts w:ascii="Arial" w:hAnsi="Arial" w:cs="Arial"/>
          <w:sz w:val="22"/>
        </w:rPr>
      </w:pPr>
      <w:r>
        <w:rPr>
          <w:rFonts w:ascii="Arial" w:hAnsi="Arial" w:cs="Arial"/>
          <w:sz w:val="22"/>
        </w:rPr>
        <w:t>Develop and implement clinical guidelines;</w:t>
      </w:r>
    </w:p>
    <w:p w:rsidR="00D7541E" w:rsidRDefault="00D7541E" w:rsidP="00D7541E">
      <w:pPr>
        <w:numPr>
          <w:ilvl w:val="0"/>
          <w:numId w:val="2"/>
        </w:numPr>
        <w:spacing w:line="360" w:lineRule="auto"/>
        <w:jc w:val="both"/>
        <w:rPr>
          <w:rFonts w:ascii="Arial" w:hAnsi="Arial" w:cs="Arial"/>
          <w:sz w:val="22"/>
        </w:rPr>
      </w:pPr>
      <w:r>
        <w:rPr>
          <w:rFonts w:ascii="Arial" w:hAnsi="Arial" w:cs="Arial"/>
          <w:sz w:val="22"/>
        </w:rPr>
        <w:t>Enhance information management skills; and</w:t>
      </w:r>
    </w:p>
    <w:p w:rsidR="00D7541E" w:rsidRDefault="00D7541E" w:rsidP="00D7541E">
      <w:pPr>
        <w:numPr>
          <w:ilvl w:val="0"/>
          <w:numId w:val="2"/>
        </w:numPr>
        <w:spacing w:line="360" w:lineRule="auto"/>
        <w:jc w:val="both"/>
        <w:rPr>
          <w:rFonts w:ascii="Arial" w:hAnsi="Arial" w:cs="Arial"/>
          <w:sz w:val="22"/>
        </w:rPr>
      </w:pPr>
      <w:r>
        <w:rPr>
          <w:rFonts w:ascii="Arial" w:hAnsi="Arial" w:cs="Arial"/>
          <w:sz w:val="22"/>
        </w:rPr>
        <w:t>Contribute towards better management of resources.</w:t>
      </w:r>
    </w:p>
    <w:p w:rsidR="00D7541E" w:rsidRDefault="00D7541E">
      <w:pPr>
        <w:spacing w:line="360" w:lineRule="auto"/>
        <w:ind w:left="360"/>
        <w:jc w:val="both"/>
        <w:rPr>
          <w:rFonts w:ascii="Arial" w:hAnsi="Arial" w:cs="Arial"/>
          <w:sz w:val="22"/>
        </w:rPr>
      </w:pPr>
    </w:p>
    <w:p w:rsidR="00D7541E" w:rsidRDefault="00D7541E">
      <w:pPr>
        <w:spacing w:line="360" w:lineRule="auto"/>
        <w:jc w:val="both"/>
        <w:rPr>
          <w:rFonts w:ascii="Arial" w:hAnsi="Arial" w:cs="Arial"/>
          <w:sz w:val="22"/>
        </w:rPr>
      </w:pPr>
      <w:r>
        <w:rPr>
          <w:rFonts w:ascii="Arial" w:hAnsi="Arial" w:cs="Arial"/>
          <w:b/>
          <w:bCs/>
          <w:sz w:val="22"/>
        </w:rPr>
        <w:t xml:space="preserve">All health professionals </w:t>
      </w:r>
      <w:r>
        <w:rPr>
          <w:rFonts w:ascii="Arial" w:hAnsi="Arial" w:cs="Arial"/>
          <w:sz w:val="22"/>
        </w:rPr>
        <w:t>at all levels of care will participate in clinical audit.  Self-assessment needs to take place to accurately assess performance in relation to established standards.  Clinical Audit teams will be established to perform the following tasks:</w:t>
      </w:r>
    </w:p>
    <w:p w:rsidR="00D7541E" w:rsidRDefault="00D7541E" w:rsidP="00D7541E">
      <w:pPr>
        <w:numPr>
          <w:ilvl w:val="0"/>
          <w:numId w:val="3"/>
        </w:numPr>
        <w:spacing w:line="360" w:lineRule="auto"/>
        <w:jc w:val="both"/>
        <w:rPr>
          <w:rFonts w:ascii="Arial" w:hAnsi="Arial" w:cs="Arial"/>
          <w:sz w:val="22"/>
        </w:rPr>
      </w:pPr>
      <w:r>
        <w:rPr>
          <w:rFonts w:ascii="Arial" w:hAnsi="Arial" w:cs="Arial"/>
          <w:sz w:val="22"/>
        </w:rPr>
        <w:t>Determine what aspects of current work are to be considered for auditing;</w:t>
      </w:r>
    </w:p>
    <w:p w:rsidR="00D7541E" w:rsidRDefault="00D7541E" w:rsidP="00D7541E">
      <w:pPr>
        <w:numPr>
          <w:ilvl w:val="0"/>
          <w:numId w:val="3"/>
        </w:numPr>
        <w:spacing w:line="360" w:lineRule="auto"/>
        <w:jc w:val="both"/>
        <w:rPr>
          <w:rFonts w:ascii="Arial" w:hAnsi="Arial" w:cs="Arial"/>
          <w:sz w:val="22"/>
        </w:rPr>
      </w:pPr>
      <w:r>
        <w:rPr>
          <w:rFonts w:ascii="Arial" w:hAnsi="Arial" w:cs="Arial"/>
          <w:sz w:val="22"/>
        </w:rPr>
        <w:t>Describe and measure present performance and trends</w:t>
      </w:r>
    </w:p>
    <w:p w:rsidR="00D7541E" w:rsidRDefault="00D7541E" w:rsidP="00D7541E">
      <w:pPr>
        <w:numPr>
          <w:ilvl w:val="0"/>
          <w:numId w:val="3"/>
        </w:numPr>
        <w:spacing w:line="360" w:lineRule="auto"/>
        <w:jc w:val="both"/>
        <w:rPr>
          <w:rFonts w:ascii="Arial" w:hAnsi="Arial" w:cs="Arial"/>
          <w:sz w:val="22"/>
        </w:rPr>
      </w:pPr>
      <w:r>
        <w:rPr>
          <w:rFonts w:ascii="Arial" w:hAnsi="Arial" w:cs="Arial"/>
          <w:sz w:val="22"/>
        </w:rPr>
        <w:t>Develop standards, if these are not available</w:t>
      </w:r>
    </w:p>
    <w:p w:rsidR="00D7541E" w:rsidRDefault="00D7541E" w:rsidP="00D7541E">
      <w:pPr>
        <w:numPr>
          <w:ilvl w:val="0"/>
          <w:numId w:val="3"/>
        </w:numPr>
        <w:spacing w:line="360" w:lineRule="auto"/>
        <w:jc w:val="both"/>
        <w:rPr>
          <w:rFonts w:ascii="Arial" w:hAnsi="Arial" w:cs="Arial"/>
          <w:sz w:val="22"/>
        </w:rPr>
      </w:pPr>
      <w:r>
        <w:rPr>
          <w:rFonts w:ascii="Arial" w:hAnsi="Arial" w:cs="Arial"/>
          <w:sz w:val="22"/>
        </w:rPr>
        <w:t>Decide what needs to be changed</w:t>
      </w:r>
    </w:p>
    <w:p w:rsidR="00D7541E" w:rsidRDefault="00D7541E" w:rsidP="00D7541E">
      <w:pPr>
        <w:numPr>
          <w:ilvl w:val="0"/>
          <w:numId w:val="3"/>
        </w:numPr>
        <w:spacing w:line="360" w:lineRule="auto"/>
        <w:jc w:val="both"/>
        <w:rPr>
          <w:rFonts w:ascii="Arial" w:hAnsi="Arial" w:cs="Arial"/>
          <w:sz w:val="22"/>
        </w:rPr>
      </w:pPr>
      <w:r>
        <w:rPr>
          <w:rFonts w:ascii="Arial" w:hAnsi="Arial" w:cs="Arial"/>
          <w:sz w:val="22"/>
        </w:rPr>
        <w:t>Negotiate change;</w:t>
      </w:r>
    </w:p>
    <w:p w:rsidR="00D7541E" w:rsidRDefault="00D7541E" w:rsidP="00D7541E">
      <w:pPr>
        <w:numPr>
          <w:ilvl w:val="0"/>
          <w:numId w:val="3"/>
        </w:numPr>
        <w:spacing w:line="360" w:lineRule="auto"/>
        <w:jc w:val="both"/>
        <w:rPr>
          <w:rFonts w:ascii="Arial" w:hAnsi="Arial" w:cs="Arial"/>
          <w:sz w:val="22"/>
        </w:rPr>
      </w:pPr>
      <w:r>
        <w:rPr>
          <w:rFonts w:ascii="Arial" w:hAnsi="Arial" w:cs="Arial"/>
          <w:sz w:val="22"/>
        </w:rPr>
        <w:t>Mobilise resources to effect change; and</w:t>
      </w:r>
    </w:p>
    <w:p w:rsidR="00D7541E" w:rsidRDefault="00D7541E" w:rsidP="00D7541E">
      <w:pPr>
        <w:numPr>
          <w:ilvl w:val="0"/>
          <w:numId w:val="3"/>
        </w:numPr>
        <w:spacing w:line="360" w:lineRule="auto"/>
        <w:jc w:val="both"/>
        <w:rPr>
          <w:rFonts w:ascii="Arial" w:hAnsi="Arial" w:cs="Arial"/>
          <w:sz w:val="22"/>
        </w:rPr>
      </w:pPr>
      <w:r>
        <w:rPr>
          <w:rFonts w:ascii="Arial" w:hAnsi="Arial" w:cs="Arial"/>
          <w:sz w:val="22"/>
        </w:rPr>
        <w:t>Review and renew processes.</w:t>
      </w:r>
    </w:p>
    <w:p w:rsidR="00D7541E" w:rsidRDefault="00D7541E">
      <w:pPr>
        <w:spacing w:line="360" w:lineRule="auto"/>
        <w:ind w:left="360"/>
        <w:jc w:val="both"/>
        <w:rPr>
          <w:rFonts w:ascii="Arial" w:hAnsi="Arial" w:cs="Arial"/>
          <w:sz w:val="22"/>
        </w:rPr>
      </w:pPr>
    </w:p>
    <w:p w:rsidR="00D7541E" w:rsidRDefault="00D7541E">
      <w:pPr>
        <w:spacing w:line="360" w:lineRule="auto"/>
        <w:jc w:val="both"/>
        <w:rPr>
          <w:rFonts w:ascii="Arial" w:hAnsi="Arial" w:cs="Arial"/>
          <w:sz w:val="22"/>
        </w:rPr>
      </w:pPr>
      <w:r>
        <w:rPr>
          <w:rFonts w:ascii="Arial" w:hAnsi="Arial" w:cs="Arial"/>
          <w:b/>
          <w:bCs/>
          <w:sz w:val="22"/>
        </w:rPr>
        <w:t>A standardised managerial model</w:t>
      </w:r>
      <w:r>
        <w:rPr>
          <w:rFonts w:ascii="Arial" w:hAnsi="Arial" w:cs="Arial"/>
          <w:sz w:val="22"/>
        </w:rPr>
        <w:t xml:space="preserve"> will be developed to prevent the Clinical Audit and </w:t>
      </w:r>
      <w:proofErr w:type="gramStart"/>
      <w:r>
        <w:rPr>
          <w:rFonts w:ascii="Arial" w:hAnsi="Arial" w:cs="Arial"/>
          <w:sz w:val="22"/>
        </w:rPr>
        <w:t>peer</w:t>
      </w:r>
      <w:proofErr w:type="gramEnd"/>
      <w:r>
        <w:rPr>
          <w:rFonts w:ascii="Arial" w:hAnsi="Arial" w:cs="Arial"/>
          <w:sz w:val="22"/>
        </w:rPr>
        <w:t xml:space="preserve"> review process developing into a search for error only, which could lead to the denigration and condemnation of others.</w:t>
      </w:r>
    </w:p>
    <w:p w:rsidR="00D7541E" w:rsidRDefault="00D7541E">
      <w:pPr>
        <w:spacing w:line="360" w:lineRule="auto"/>
        <w:jc w:val="both"/>
        <w:rPr>
          <w:rFonts w:ascii="Arial" w:hAnsi="Arial" w:cs="Arial"/>
          <w:b/>
          <w:bCs/>
          <w:sz w:val="22"/>
        </w:rPr>
      </w:pPr>
    </w:p>
    <w:p w:rsidR="00D7541E" w:rsidRDefault="00D7541E">
      <w:pPr>
        <w:spacing w:line="360" w:lineRule="auto"/>
        <w:jc w:val="both"/>
        <w:rPr>
          <w:rFonts w:ascii="Arial" w:hAnsi="Arial" w:cs="Arial"/>
          <w:sz w:val="22"/>
        </w:rPr>
      </w:pPr>
      <w:r>
        <w:rPr>
          <w:rFonts w:ascii="Arial" w:hAnsi="Arial" w:cs="Arial"/>
          <w:b/>
          <w:bCs/>
          <w:sz w:val="22"/>
        </w:rPr>
        <w:t>To enjoy public confidence</w:t>
      </w:r>
      <w:r>
        <w:rPr>
          <w:rFonts w:ascii="Arial" w:hAnsi="Arial" w:cs="Arial"/>
          <w:sz w:val="22"/>
        </w:rPr>
        <w:t>, the process of peer review will be:</w:t>
      </w:r>
    </w:p>
    <w:p w:rsidR="00D7541E" w:rsidRDefault="00D7541E" w:rsidP="00D7541E">
      <w:pPr>
        <w:pStyle w:val="Footer"/>
        <w:numPr>
          <w:ilvl w:val="0"/>
          <w:numId w:val="4"/>
        </w:numPr>
        <w:tabs>
          <w:tab w:val="clear" w:pos="4153"/>
          <w:tab w:val="clear" w:pos="8306"/>
        </w:tabs>
        <w:spacing w:line="360" w:lineRule="auto"/>
        <w:jc w:val="both"/>
        <w:rPr>
          <w:rFonts w:ascii="Arial" w:hAnsi="Arial" w:cs="Arial"/>
          <w:sz w:val="22"/>
        </w:rPr>
      </w:pPr>
      <w:r>
        <w:rPr>
          <w:rFonts w:ascii="Arial" w:hAnsi="Arial" w:cs="Arial"/>
          <w:sz w:val="22"/>
        </w:rPr>
        <w:t>Open to public scrutiny;</w:t>
      </w:r>
    </w:p>
    <w:p w:rsidR="00D7541E" w:rsidRDefault="00D7541E" w:rsidP="00D7541E">
      <w:pPr>
        <w:numPr>
          <w:ilvl w:val="0"/>
          <w:numId w:val="4"/>
        </w:numPr>
        <w:spacing w:line="360" w:lineRule="auto"/>
        <w:jc w:val="both"/>
        <w:rPr>
          <w:rFonts w:ascii="Arial" w:hAnsi="Arial" w:cs="Arial"/>
          <w:sz w:val="22"/>
        </w:rPr>
      </w:pPr>
      <w:r>
        <w:rPr>
          <w:rFonts w:ascii="Arial" w:hAnsi="Arial" w:cs="Arial"/>
          <w:sz w:val="22"/>
        </w:rPr>
        <w:t>Responsive to changing clinical practice and service needs;</w:t>
      </w:r>
    </w:p>
    <w:p w:rsidR="00D7541E" w:rsidRDefault="00D7541E" w:rsidP="00D7541E">
      <w:pPr>
        <w:numPr>
          <w:ilvl w:val="0"/>
          <w:numId w:val="4"/>
        </w:numPr>
        <w:spacing w:line="360" w:lineRule="auto"/>
        <w:jc w:val="both"/>
        <w:rPr>
          <w:rFonts w:ascii="Arial" w:hAnsi="Arial" w:cs="Arial"/>
          <w:sz w:val="22"/>
        </w:rPr>
      </w:pPr>
      <w:r>
        <w:rPr>
          <w:rFonts w:ascii="Arial" w:hAnsi="Arial" w:cs="Arial"/>
          <w:sz w:val="22"/>
        </w:rPr>
        <w:t xml:space="preserve">Publicly accountable for nationally set professional standards; and </w:t>
      </w:r>
    </w:p>
    <w:p w:rsidR="00D7541E" w:rsidRDefault="00D7541E" w:rsidP="00D7541E">
      <w:pPr>
        <w:numPr>
          <w:ilvl w:val="0"/>
          <w:numId w:val="4"/>
        </w:numPr>
        <w:spacing w:line="360" w:lineRule="auto"/>
        <w:jc w:val="both"/>
        <w:rPr>
          <w:rFonts w:ascii="Arial" w:hAnsi="Arial" w:cs="Arial"/>
          <w:sz w:val="22"/>
        </w:rPr>
      </w:pPr>
      <w:r>
        <w:rPr>
          <w:rFonts w:ascii="Arial" w:hAnsi="Arial" w:cs="Arial"/>
          <w:sz w:val="22"/>
        </w:rPr>
        <w:t>Publicly accountable for the action taken to maintain these standards.</w:t>
      </w:r>
    </w:p>
    <w:p w:rsidR="00D7541E" w:rsidRDefault="00D7541E">
      <w:pPr>
        <w:spacing w:line="360" w:lineRule="auto"/>
        <w:ind w:left="720" w:hanging="720"/>
        <w:jc w:val="both"/>
        <w:rPr>
          <w:rFonts w:ascii="Arial" w:hAnsi="Arial" w:cs="Arial"/>
          <w:sz w:val="22"/>
        </w:rPr>
      </w:pPr>
    </w:p>
    <w:p w:rsidR="00D7541E" w:rsidRDefault="00D7541E">
      <w:pPr>
        <w:spacing w:line="360" w:lineRule="auto"/>
        <w:ind w:left="720" w:hanging="720"/>
        <w:jc w:val="both"/>
        <w:rPr>
          <w:rFonts w:ascii="Arial" w:hAnsi="Arial" w:cs="Arial"/>
          <w:sz w:val="22"/>
        </w:rPr>
      </w:pPr>
      <w:r>
        <w:rPr>
          <w:rFonts w:ascii="Arial" w:hAnsi="Arial" w:cs="Arial"/>
          <w:sz w:val="22"/>
        </w:rPr>
        <w:t>Professional bodies will have procedures in place to ensure prompt action when problems occur.</w:t>
      </w:r>
    </w:p>
    <w:p w:rsidR="00D7541E" w:rsidRDefault="00D7541E">
      <w:pPr>
        <w:pStyle w:val="Footer"/>
        <w:tabs>
          <w:tab w:val="clear" w:pos="4153"/>
          <w:tab w:val="clear" w:pos="8306"/>
        </w:tabs>
        <w:spacing w:line="360" w:lineRule="auto"/>
        <w:rPr>
          <w:rFonts w:ascii="Arial" w:hAnsi="Arial" w:cs="Arial"/>
        </w:rPr>
      </w:pPr>
    </w:p>
    <w:p w:rsidR="00D7541E" w:rsidRDefault="00D7541E">
      <w:pPr>
        <w:pStyle w:val="Footer"/>
        <w:tabs>
          <w:tab w:val="clear" w:pos="4153"/>
          <w:tab w:val="clear" w:pos="8306"/>
        </w:tabs>
        <w:rPr>
          <w:rFonts w:ascii="Arial" w:hAnsi="Arial" w:cs="Arial"/>
        </w:rPr>
      </w:pPr>
    </w:p>
    <w:p w:rsidR="00D7541E" w:rsidRDefault="00D7541E">
      <w:pPr>
        <w:pStyle w:val="Footer"/>
        <w:tabs>
          <w:tab w:val="clear" w:pos="4153"/>
          <w:tab w:val="clear" w:pos="8306"/>
        </w:tabs>
        <w:spacing w:line="360" w:lineRule="auto"/>
        <w:jc w:val="both"/>
        <w:rPr>
          <w:rFonts w:ascii="Arial" w:hAnsi="Arial" w:cs="Arial"/>
          <w:b/>
          <w:bCs/>
        </w:rPr>
      </w:pPr>
      <w:r>
        <w:rPr>
          <w:rFonts w:ascii="Arial" w:hAnsi="Arial" w:cs="Arial"/>
          <w:b/>
          <w:bCs/>
        </w:rPr>
        <w:lastRenderedPageBreak/>
        <w:t>BIBLIOGRAPHY</w:t>
      </w:r>
    </w:p>
    <w:p w:rsidR="00D7541E" w:rsidRDefault="00D7541E">
      <w:pPr>
        <w:pStyle w:val="Footer"/>
        <w:tabs>
          <w:tab w:val="clear" w:pos="4153"/>
          <w:tab w:val="clear" w:pos="8306"/>
        </w:tabs>
        <w:spacing w:line="360" w:lineRule="auto"/>
        <w:jc w:val="both"/>
        <w:rPr>
          <w:rFonts w:ascii="Arial" w:hAnsi="Arial" w:cs="Arial"/>
          <w:b/>
          <w:bCs/>
        </w:rPr>
      </w:pPr>
    </w:p>
    <w:p w:rsidR="00D7541E" w:rsidRDefault="00D7541E" w:rsidP="00D7541E">
      <w:pPr>
        <w:numPr>
          <w:ilvl w:val="1"/>
          <w:numId w:val="22"/>
        </w:numPr>
        <w:tabs>
          <w:tab w:val="num" w:pos="360"/>
        </w:tabs>
        <w:spacing w:line="360" w:lineRule="auto"/>
        <w:ind w:left="360"/>
        <w:jc w:val="both"/>
        <w:rPr>
          <w:rFonts w:ascii="Arial" w:hAnsi="Arial" w:cs="Arial"/>
          <w:sz w:val="22"/>
        </w:rPr>
      </w:pPr>
      <w:r>
        <w:rPr>
          <w:rFonts w:ascii="Arial" w:hAnsi="Arial" w:cs="Arial"/>
          <w:sz w:val="22"/>
        </w:rPr>
        <w:t>Copeland, G.  A practical Handbook for Clinical Audit. Clinical Governance Support Team, March 2005.</w:t>
      </w:r>
    </w:p>
    <w:p w:rsidR="00D7541E" w:rsidRDefault="00D7541E" w:rsidP="00D7541E">
      <w:pPr>
        <w:numPr>
          <w:ilvl w:val="1"/>
          <w:numId w:val="22"/>
        </w:numPr>
        <w:tabs>
          <w:tab w:val="num" w:pos="360"/>
        </w:tabs>
        <w:spacing w:line="360" w:lineRule="auto"/>
        <w:ind w:left="360"/>
        <w:jc w:val="both"/>
        <w:rPr>
          <w:rFonts w:ascii="Arial" w:hAnsi="Arial" w:cs="Arial"/>
          <w:sz w:val="22"/>
        </w:rPr>
      </w:pPr>
      <w:r>
        <w:rPr>
          <w:rFonts w:ascii="Arial" w:hAnsi="Arial" w:cs="Arial"/>
          <w:sz w:val="22"/>
        </w:rPr>
        <w:t>Department of Health.  The Policy on Quality in Health Care for South Africa.  Abbreviated version, April 2007.</w:t>
      </w:r>
    </w:p>
    <w:p w:rsidR="00D7541E" w:rsidRDefault="00D7541E" w:rsidP="00D7541E">
      <w:pPr>
        <w:numPr>
          <w:ilvl w:val="1"/>
          <w:numId w:val="22"/>
        </w:numPr>
        <w:tabs>
          <w:tab w:val="num" w:pos="360"/>
        </w:tabs>
        <w:spacing w:line="360" w:lineRule="auto"/>
        <w:ind w:left="360"/>
        <w:jc w:val="both"/>
        <w:rPr>
          <w:rFonts w:ascii="Arial" w:hAnsi="Arial" w:cs="Arial"/>
          <w:sz w:val="22"/>
        </w:rPr>
      </w:pPr>
      <w:r>
        <w:rPr>
          <w:rFonts w:ascii="Arial" w:hAnsi="Arial" w:cs="Arial"/>
          <w:sz w:val="22"/>
        </w:rPr>
        <w:t>National Audit Office.  A safer place for patients: learning to improve patient safety. London: The Stationary Office, 2005.</w:t>
      </w:r>
    </w:p>
    <w:p w:rsidR="00D7541E" w:rsidRDefault="00D7541E" w:rsidP="00D7541E">
      <w:pPr>
        <w:numPr>
          <w:ilvl w:val="1"/>
          <w:numId w:val="22"/>
        </w:numPr>
        <w:tabs>
          <w:tab w:val="num" w:pos="360"/>
        </w:tabs>
        <w:spacing w:line="360" w:lineRule="auto"/>
        <w:ind w:left="360"/>
        <w:jc w:val="both"/>
        <w:rPr>
          <w:rFonts w:ascii="Arial" w:hAnsi="Arial" w:cs="Arial"/>
          <w:sz w:val="22"/>
        </w:rPr>
      </w:pPr>
      <w:r>
        <w:rPr>
          <w:rFonts w:ascii="Arial" w:hAnsi="Arial" w:cs="Arial"/>
          <w:sz w:val="22"/>
        </w:rPr>
        <w:t>National Institute for Clinical Excellence (NICE). 2002.  Principles for Best Practice in Clinical Audit.</w:t>
      </w:r>
    </w:p>
    <w:p w:rsidR="00D7541E" w:rsidRDefault="00D7541E">
      <w:pPr>
        <w:spacing w:line="360" w:lineRule="auto"/>
        <w:ind w:left="360"/>
        <w:rPr>
          <w:rFonts w:ascii="Arial" w:hAnsi="Arial" w:cs="Arial"/>
        </w:rPr>
      </w:pPr>
    </w:p>
    <w:p w:rsidR="00D7541E" w:rsidRDefault="00D7541E">
      <w:pPr>
        <w:spacing w:line="360" w:lineRule="auto"/>
        <w:rPr>
          <w:rFonts w:ascii="Arial" w:hAnsi="Arial" w:cs="Arial"/>
          <w:color w:val="FF00FF"/>
        </w:rPr>
      </w:pPr>
    </w:p>
    <w:p w:rsidR="00D7541E" w:rsidRDefault="00D7541E">
      <w:pPr>
        <w:spacing w:line="360" w:lineRule="auto"/>
        <w:rPr>
          <w:rFonts w:ascii="Arial" w:hAnsi="Arial" w:cs="Arial"/>
          <w:color w:val="FF00FF"/>
        </w:rPr>
      </w:pPr>
    </w:p>
    <w:p w:rsidR="00D7541E" w:rsidRDefault="00D7541E"/>
    <w:p w:rsidR="00D7541E" w:rsidRDefault="00D7541E">
      <w:pPr>
        <w:ind w:left="-540"/>
      </w:pPr>
    </w:p>
    <w:sectPr w:rsidR="00D7541E" w:rsidSect="002D4439">
      <w:footerReference w:type="even" r:id="rId12"/>
      <w:footerReference w:type="default" r:id="rId13"/>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A9" w:rsidRDefault="002A69A9">
      <w:r>
        <w:separator/>
      </w:r>
    </w:p>
  </w:endnote>
  <w:endnote w:type="continuationSeparator" w:id="0">
    <w:p w:rsidR="002A69A9" w:rsidRDefault="002A6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AB" w:rsidRDefault="0087517E">
    <w:pPr>
      <w:pStyle w:val="Footer"/>
      <w:framePr w:wrap="around" w:vAnchor="text" w:hAnchor="margin" w:xAlign="center" w:y="1"/>
      <w:rPr>
        <w:rStyle w:val="PageNumber"/>
      </w:rPr>
    </w:pPr>
    <w:r>
      <w:rPr>
        <w:rStyle w:val="PageNumber"/>
      </w:rPr>
      <w:fldChar w:fldCharType="begin"/>
    </w:r>
    <w:r w:rsidR="004827AB">
      <w:rPr>
        <w:rStyle w:val="PageNumber"/>
      </w:rPr>
      <w:instrText xml:space="preserve">PAGE  </w:instrText>
    </w:r>
    <w:r>
      <w:rPr>
        <w:rStyle w:val="PageNumber"/>
      </w:rPr>
      <w:fldChar w:fldCharType="end"/>
    </w:r>
  </w:p>
  <w:p w:rsidR="004827AB" w:rsidRDefault="00482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AB" w:rsidRDefault="0087517E">
    <w:pPr>
      <w:pStyle w:val="Footer"/>
      <w:framePr w:wrap="around" w:vAnchor="text" w:hAnchor="margin" w:xAlign="center" w:y="1"/>
      <w:rPr>
        <w:rStyle w:val="PageNumber"/>
      </w:rPr>
    </w:pPr>
    <w:r>
      <w:rPr>
        <w:rStyle w:val="PageNumber"/>
      </w:rPr>
      <w:fldChar w:fldCharType="begin"/>
    </w:r>
    <w:r w:rsidR="004827AB">
      <w:rPr>
        <w:rStyle w:val="PageNumber"/>
      </w:rPr>
      <w:instrText xml:space="preserve">PAGE  </w:instrText>
    </w:r>
    <w:r>
      <w:rPr>
        <w:rStyle w:val="PageNumber"/>
      </w:rPr>
      <w:fldChar w:fldCharType="separate"/>
    </w:r>
    <w:r w:rsidR="00CA7DF2">
      <w:rPr>
        <w:rStyle w:val="PageNumber"/>
        <w:noProof/>
      </w:rPr>
      <w:t>3</w:t>
    </w:r>
    <w:r>
      <w:rPr>
        <w:rStyle w:val="PageNumber"/>
      </w:rPr>
      <w:fldChar w:fldCharType="end"/>
    </w:r>
  </w:p>
  <w:p w:rsidR="004827AB" w:rsidRDefault="004827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AB" w:rsidRDefault="0087517E">
    <w:pPr>
      <w:pStyle w:val="Footer"/>
      <w:framePr w:wrap="around" w:vAnchor="text" w:hAnchor="margin" w:xAlign="center" w:y="1"/>
      <w:rPr>
        <w:rStyle w:val="PageNumber"/>
      </w:rPr>
    </w:pPr>
    <w:r>
      <w:rPr>
        <w:rStyle w:val="PageNumber"/>
      </w:rPr>
      <w:fldChar w:fldCharType="begin"/>
    </w:r>
    <w:r w:rsidR="004827AB">
      <w:rPr>
        <w:rStyle w:val="PageNumber"/>
      </w:rPr>
      <w:instrText xml:space="preserve">PAGE  </w:instrText>
    </w:r>
    <w:r>
      <w:rPr>
        <w:rStyle w:val="PageNumber"/>
      </w:rPr>
      <w:fldChar w:fldCharType="end"/>
    </w:r>
  </w:p>
  <w:p w:rsidR="004827AB" w:rsidRDefault="004827A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AB" w:rsidRDefault="0087517E">
    <w:pPr>
      <w:pStyle w:val="Footer"/>
      <w:framePr w:wrap="around" w:vAnchor="text" w:hAnchor="margin" w:xAlign="center" w:y="1"/>
      <w:rPr>
        <w:rStyle w:val="PageNumber"/>
      </w:rPr>
    </w:pPr>
    <w:r>
      <w:rPr>
        <w:rStyle w:val="PageNumber"/>
      </w:rPr>
      <w:fldChar w:fldCharType="begin"/>
    </w:r>
    <w:r w:rsidR="004827AB">
      <w:rPr>
        <w:rStyle w:val="PageNumber"/>
      </w:rPr>
      <w:instrText xml:space="preserve">PAGE  </w:instrText>
    </w:r>
    <w:r>
      <w:rPr>
        <w:rStyle w:val="PageNumber"/>
      </w:rPr>
      <w:fldChar w:fldCharType="separate"/>
    </w:r>
    <w:r w:rsidR="00CA7DF2">
      <w:rPr>
        <w:rStyle w:val="PageNumber"/>
        <w:noProof/>
      </w:rPr>
      <w:t>8</w:t>
    </w:r>
    <w:r>
      <w:rPr>
        <w:rStyle w:val="PageNumber"/>
      </w:rPr>
      <w:fldChar w:fldCharType="end"/>
    </w:r>
  </w:p>
  <w:p w:rsidR="004827AB" w:rsidRDefault="00482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A9" w:rsidRDefault="002A69A9">
      <w:r>
        <w:separator/>
      </w:r>
    </w:p>
  </w:footnote>
  <w:footnote w:type="continuationSeparator" w:id="0">
    <w:p w:rsidR="002A69A9" w:rsidRDefault="002A6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4E4"/>
    <w:multiLevelType w:val="multilevel"/>
    <w:tmpl w:val="7C96F45A"/>
    <w:lvl w:ilvl="0">
      <w:start w:val="5"/>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8F70B07"/>
    <w:multiLevelType w:val="hybridMultilevel"/>
    <w:tmpl w:val="9EAEE8A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0E7D7393"/>
    <w:multiLevelType w:val="hybridMultilevel"/>
    <w:tmpl w:val="524E0D3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0E7E3AFD"/>
    <w:multiLevelType w:val="hybridMultilevel"/>
    <w:tmpl w:val="7FAEA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B97609"/>
    <w:multiLevelType w:val="hybridMultilevel"/>
    <w:tmpl w:val="984C1352"/>
    <w:lvl w:ilvl="0" w:tplc="314E0B36">
      <w:start w:val="1"/>
      <w:numFmt w:val="lowerRoman"/>
      <w:lvlText w:val="(%1)"/>
      <w:lvlJc w:val="left"/>
      <w:pPr>
        <w:tabs>
          <w:tab w:val="num" w:pos="2879"/>
        </w:tabs>
        <w:ind w:left="2879" w:hanging="720"/>
      </w:pPr>
      <w:rPr>
        <w:rFonts w:hint="default"/>
      </w:rPr>
    </w:lvl>
    <w:lvl w:ilvl="1" w:tplc="04090019" w:tentative="1">
      <w:start w:val="1"/>
      <w:numFmt w:val="lowerLetter"/>
      <w:lvlText w:val="%2."/>
      <w:lvlJc w:val="left"/>
      <w:pPr>
        <w:tabs>
          <w:tab w:val="num" w:pos="3239"/>
        </w:tabs>
        <w:ind w:left="3239" w:hanging="360"/>
      </w:pPr>
    </w:lvl>
    <w:lvl w:ilvl="2" w:tplc="0409001B" w:tentative="1">
      <w:start w:val="1"/>
      <w:numFmt w:val="lowerRoman"/>
      <w:lvlText w:val="%3."/>
      <w:lvlJc w:val="right"/>
      <w:pPr>
        <w:tabs>
          <w:tab w:val="num" w:pos="3959"/>
        </w:tabs>
        <w:ind w:left="3959" w:hanging="180"/>
      </w:pPr>
    </w:lvl>
    <w:lvl w:ilvl="3" w:tplc="0409000F" w:tentative="1">
      <w:start w:val="1"/>
      <w:numFmt w:val="decimal"/>
      <w:lvlText w:val="%4."/>
      <w:lvlJc w:val="left"/>
      <w:pPr>
        <w:tabs>
          <w:tab w:val="num" w:pos="4679"/>
        </w:tabs>
        <w:ind w:left="4679" w:hanging="360"/>
      </w:pPr>
    </w:lvl>
    <w:lvl w:ilvl="4" w:tplc="04090019" w:tentative="1">
      <w:start w:val="1"/>
      <w:numFmt w:val="lowerLetter"/>
      <w:lvlText w:val="%5."/>
      <w:lvlJc w:val="left"/>
      <w:pPr>
        <w:tabs>
          <w:tab w:val="num" w:pos="5399"/>
        </w:tabs>
        <w:ind w:left="5399" w:hanging="360"/>
      </w:pPr>
    </w:lvl>
    <w:lvl w:ilvl="5" w:tplc="0409001B" w:tentative="1">
      <w:start w:val="1"/>
      <w:numFmt w:val="lowerRoman"/>
      <w:lvlText w:val="%6."/>
      <w:lvlJc w:val="right"/>
      <w:pPr>
        <w:tabs>
          <w:tab w:val="num" w:pos="6119"/>
        </w:tabs>
        <w:ind w:left="6119" w:hanging="180"/>
      </w:pPr>
    </w:lvl>
    <w:lvl w:ilvl="6" w:tplc="0409000F" w:tentative="1">
      <w:start w:val="1"/>
      <w:numFmt w:val="decimal"/>
      <w:lvlText w:val="%7."/>
      <w:lvlJc w:val="left"/>
      <w:pPr>
        <w:tabs>
          <w:tab w:val="num" w:pos="6839"/>
        </w:tabs>
        <w:ind w:left="6839" w:hanging="360"/>
      </w:pPr>
    </w:lvl>
    <w:lvl w:ilvl="7" w:tplc="04090019" w:tentative="1">
      <w:start w:val="1"/>
      <w:numFmt w:val="lowerLetter"/>
      <w:lvlText w:val="%8."/>
      <w:lvlJc w:val="left"/>
      <w:pPr>
        <w:tabs>
          <w:tab w:val="num" w:pos="7559"/>
        </w:tabs>
        <w:ind w:left="7559" w:hanging="360"/>
      </w:pPr>
    </w:lvl>
    <w:lvl w:ilvl="8" w:tplc="0409001B" w:tentative="1">
      <w:start w:val="1"/>
      <w:numFmt w:val="lowerRoman"/>
      <w:lvlText w:val="%9."/>
      <w:lvlJc w:val="right"/>
      <w:pPr>
        <w:tabs>
          <w:tab w:val="num" w:pos="8279"/>
        </w:tabs>
        <w:ind w:left="8279" w:hanging="180"/>
      </w:pPr>
    </w:lvl>
  </w:abstractNum>
  <w:abstractNum w:abstractNumId="5">
    <w:nsid w:val="197724C5"/>
    <w:multiLevelType w:val="hybridMultilevel"/>
    <w:tmpl w:val="DCFC67CC"/>
    <w:lvl w:ilvl="0" w:tplc="7CB48CA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F216573"/>
    <w:multiLevelType w:val="multilevel"/>
    <w:tmpl w:val="52A4E446"/>
    <w:lvl w:ilvl="0">
      <w:start w:val="5"/>
      <w:numFmt w:val="decimal"/>
      <w:lvlText w:val="%1"/>
      <w:lvlJc w:val="left"/>
      <w:pPr>
        <w:tabs>
          <w:tab w:val="num" w:pos="945"/>
        </w:tabs>
        <w:ind w:left="945" w:hanging="945"/>
      </w:pPr>
      <w:rPr>
        <w:rFonts w:hint="default"/>
      </w:rPr>
    </w:lvl>
    <w:lvl w:ilvl="1">
      <w:start w:val="3"/>
      <w:numFmt w:val="decimal"/>
      <w:lvlText w:val="%1.%2"/>
      <w:lvlJc w:val="left"/>
      <w:pPr>
        <w:tabs>
          <w:tab w:val="num" w:pos="1552"/>
        </w:tabs>
        <w:ind w:left="1552" w:hanging="945"/>
      </w:pPr>
      <w:rPr>
        <w:rFonts w:hint="default"/>
      </w:rPr>
    </w:lvl>
    <w:lvl w:ilvl="2">
      <w:start w:val="1"/>
      <w:numFmt w:val="decimal"/>
      <w:lvlText w:val="%1.%2.%3"/>
      <w:lvlJc w:val="left"/>
      <w:pPr>
        <w:tabs>
          <w:tab w:val="num" w:pos="2159"/>
        </w:tabs>
        <w:ind w:left="2159" w:hanging="945"/>
      </w:pPr>
      <w:rPr>
        <w:rFonts w:hint="default"/>
      </w:rPr>
    </w:lvl>
    <w:lvl w:ilvl="3">
      <w:start w:val="1"/>
      <w:numFmt w:val="decimal"/>
      <w:lvlText w:val="%1.%2.%3.%4"/>
      <w:lvlJc w:val="left"/>
      <w:pPr>
        <w:tabs>
          <w:tab w:val="num" w:pos="2766"/>
        </w:tabs>
        <w:ind w:left="2766" w:hanging="945"/>
      </w:pPr>
      <w:rPr>
        <w:rFonts w:hint="default"/>
      </w:rPr>
    </w:lvl>
    <w:lvl w:ilvl="4">
      <w:start w:val="1"/>
      <w:numFmt w:val="decimal"/>
      <w:lvlText w:val="%1.%2.%3.%4.%5"/>
      <w:lvlJc w:val="left"/>
      <w:pPr>
        <w:tabs>
          <w:tab w:val="num" w:pos="3508"/>
        </w:tabs>
        <w:ind w:left="3508" w:hanging="1080"/>
      </w:pPr>
      <w:rPr>
        <w:rFonts w:hint="default"/>
      </w:rPr>
    </w:lvl>
    <w:lvl w:ilvl="5">
      <w:start w:val="1"/>
      <w:numFmt w:val="decimal"/>
      <w:lvlText w:val="%1.%2.%3.%4.%5.%6"/>
      <w:lvlJc w:val="left"/>
      <w:pPr>
        <w:tabs>
          <w:tab w:val="num" w:pos="4115"/>
        </w:tabs>
        <w:ind w:left="4115" w:hanging="1080"/>
      </w:pPr>
      <w:rPr>
        <w:rFonts w:hint="default"/>
      </w:rPr>
    </w:lvl>
    <w:lvl w:ilvl="6">
      <w:start w:val="1"/>
      <w:numFmt w:val="decimal"/>
      <w:lvlText w:val="%1.%2.%3.%4.%5.%6.%7"/>
      <w:lvlJc w:val="left"/>
      <w:pPr>
        <w:tabs>
          <w:tab w:val="num" w:pos="5082"/>
        </w:tabs>
        <w:ind w:left="5082" w:hanging="1440"/>
      </w:pPr>
      <w:rPr>
        <w:rFonts w:hint="default"/>
      </w:rPr>
    </w:lvl>
    <w:lvl w:ilvl="7">
      <w:start w:val="1"/>
      <w:numFmt w:val="decimal"/>
      <w:lvlText w:val="%1.%2.%3.%4.%5.%6.%7.%8"/>
      <w:lvlJc w:val="left"/>
      <w:pPr>
        <w:tabs>
          <w:tab w:val="num" w:pos="5689"/>
        </w:tabs>
        <w:ind w:left="5689" w:hanging="1440"/>
      </w:pPr>
      <w:rPr>
        <w:rFonts w:hint="default"/>
      </w:rPr>
    </w:lvl>
    <w:lvl w:ilvl="8">
      <w:start w:val="1"/>
      <w:numFmt w:val="decimal"/>
      <w:lvlText w:val="%1.%2.%3.%4.%5.%6.%7.%8.%9"/>
      <w:lvlJc w:val="left"/>
      <w:pPr>
        <w:tabs>
          <w:tab w:val="num" w:pos="6656"/>
        </w:tabs>
        <w:ind w:left="6656" w:hanging="1800"/>
      </w:pPr>
      <w:rPr>
        <w:rFonts w:hint="default"/>
      </w:rPr>
    </w:lvl>
  </w:abstractNum>
  <w:abstractNum w:abstractNumId="7">
    <w:nsid w:val="223D47C2"/>
    <w:multiLevelType w:val="hybridMultilevel"/>
    <w:tmpl w:val="2D58F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5F7DA0"/>
    <w:multiLevelType w:val="hybridMultilevel"/>
    <w:tmpl w:val="C8E0AF3C"/>
    <w:lvl w:ilvl="0" w:tplc="867E2636">
      <w:start w:val="1"/>
      <w:numFmt w:val="lowerRoman"/>
      <w:lvlText w:val="(%1)"/>
      <w:lvlJc w:val="left"/>
      <w:pPr>
        <w:tabs>
          <w:tab w:val="num" w:pos="1260"/>
        </w:tabs>
        <w:ind w:left="1260" w:hanging="720"/>
      </w:pPr>
      <w:rPr>
        <w:rFonts w:hint="default"/>
      </w:rPr>
    </w:lvl>
    <w:lvl w:ilvl="1" w:tplc="234A1BE6">
      <w:start w:val="1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60A188A"/>
    <w:multiLevelType w:val="multilevel"/>
    <w:tmpl w:val="5E4CE398"/>
    <w:lvl w:ilvl="0">
      <w:start w:val="3"/>
      <w:numFmt w:val="decimal"/>
      <w:lvlText w:val="%1."/>
      <w:lvlJc w:val="left"/>
      <w:pPr>
        <w:ind w:left="720" w:hanging="360"/>
      </w:pPr>
      <w:rPr>
        <w:rFonts w:hint="default"/>
      </w:rPr>
    </w:lvl>
    <w:lvl w:ilvl="1">
      <w:start w:val="1"/>
      <w:numFmt w:val="decimal"/>
      <w:isLgl/>
      <w:lvlText w:val="%1.%2"/>
      <w:lvlJc w:val="left"/>
      <w:pPr>
        <w:ind w:left="1267" w:hanging="720"/>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922"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656" w:hanging="1800"/>
      </w:pPr>
      <w:rPr>
        <w:rFonts w:hint="default"/>
      </w:rPr>
    </w:lvl>
  </w:abstractNum>
  <w:abstractNum w:abstractNumId="10">
    <w:nsid w:val="28365917"/>
    <w:multiLevelType w:val="hybridMultilevel"/>
    <w:tmpl w:val="1626279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2E006C85"/>
    <w:multiLevelType w:val="hybridMultilevel"/>
    <w:tmpl w:val="0A6C2C34"/>
    <w:lvl w:ilvl="0" w:tplc="86AE4D9E">
      <w:start w:val="1"/>
      <w:numFmt w:val="lowerRoman"/>
      <w:lvlText w:val="(%1)"/>
      <w:lvlJc w:val="left"/>
      <w:pPr>
        <w:tabs>
          <w:tab w:val="num" w:pos="1260"/>
        </w:tabs>
        <w:ind w:left="1260" w:hanging="720"/>
      </w:pPr>
      <w:rPr>
        <w:rFonts w:hint="default"/>
      </w:rPr>
    </w:lvl>
    <w:lvl w:ilvl="1" w:tplc="4424A894">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F97763E"/>
    <w:multiLevelType w:val="hybridMultilevel"/>
    <w:tmpl w:val="538CB2BC"/>
    <w:lvl w:ilvl="0" w:tplc="49AE2620">
      <w:start w:val="5"/>
      <w:numFmt w:val="decimal"/>
      <w:lvlText w:val="%1."/>
      <w:lvlJc w:val="left"/>
      <w:pPr>
        <w:tabs>
          <w:tab w:val="num" w:pos="539"/>
        </w:tabs>
        <w:ind w:left="539" w:hanging="540"/>
      </w:pPr>
      <w:rPr>
        <w:rFonts w:hint="default"/>
        <w:b w:val="0"/>
      </w:rPr>
    </w:lvl>
    <w:lvl w:ilvl="1" w:tplc="0D7E205A">
      <w:numFmt w:val="none"/>
      <w:lvlText w:val=""/>
      <w:lvlJc w:val="left"/>
      <w:pPr>
        <w:tabs>
          <w:tab w:val="num" w:pos="360"/>
        </w:tabs>
      </w:pPr>
    </w:lvl>
    <w:lvl w:ilvl="2" w:tplc="8AE013BE">
      <w:numFmt w:val="none"/>
      <w:lvlText w:val=""/>
      <w:lvlJc w:val="left"/>
      <w:pPr>
        <w:tabs>
          <w:tab w:val="num" w:pos="360"/>
        </w:tabs>
      </w:pPr>
    </w:lvl>
    <w:lvl w:ilvl="3" w:tplc="D6C4A1DC">
      <w:numFmt w:val="none"/>
      <w:lvlText w:val=""/>
      <w:lvlJc w:val="left"/>
      <w:pPr>
        <w:tabs>
          <w:tab w:val="num" w:pos="360"/>
        </w:tabs>
      </w:pPr>
    </w:lvl>
    <w:lvl w:ilvl="4" w:tplc="FE4AE7E8">
      <w:numFmt w:val="none"/>
      <w:lvlText w:val=""/>
      <w:lvlJc w:val="left"/>
      <w:pPr>
        <w:tabs>
          <w:tab w:val="num" w:pos="360"/>
        </w:tabs>
      </w:pPr>
    </w:lvl>
    <w:lvl w:ilvl="5" w:tplc="6F082172">
      <w:numFmt w:val="none"/>
      <w:lvlText w:val=""/>
      <w:lvlJc w:val="left"/>
      <w:pPr>
        <w:tabs>
          <w:tab w:val="num" w:pos="360"/>
        </w:tabs>
      </w:pPr>
    </w:lvl>
    <w:lvl w:ilvl="6" w:tplc="7062008E">
      <w:numFmt w:val="none"/>
      <w:lvlText w:val=""/>
      <w:lvlJc w:val="left"/>
      <w:pPr>
        <w:tabs>
          <w:tab w:val="num" w:pos="360"/>
        </w:tabs>
      </w:pPr>
    </w:lvl>
    <w:lvl w:ilvl="7" w:tplc="83D4CE78">
      <w:numFmt w:val="none"/>
      <w:lvlText w:val=""/>
      <w:lvlJc w:val="left"/>
      <w:pPr>
        <w:tabs>
          <w:tab w:val="num" w:pos="360"/>
        </w:tabs>
      </w:pPr>
    </w:lvl>
    <w:lvl w:ilvl="8" w:tplc="543E5B90">
      <w:numFmt w:val="none"/>
      <w:lvlText w:val=""/>
      <w:lvlJc w:val="left"/>
      <w:pPr>
        <w:tabs>
          <w:tab w:val="num" w:pos="360"/>
        </w:tabs>
      </w:pPr>
    </w:lvl>
  </w:abstractNum>
  <w:abstractNum w:abstractNumId="13">
    <w:nsid w:val="34DC2B54"/>
    <w:multiLevelType w:val="multilevel"/>
    <w:tmpl w:val="022C9E4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1214"/>
        </w:tabs>
        <w:ind w:left="1214" w:hanging="495"/>
      </w:pPr>
      <w:rPr>
        <w:rFonts w:hint="default"/>
      </w:rPr>
    </w:lvl>
    <w:lvl w:ilvl="2">
      <w:start w:val="4"/>
      <w:numFmt w:val="decimal"/>
      <w:lvlText w:val="%1.%2.%3"/>
      <w:lvlJc w:val="left"/>
      <w:pPr>
        <w:tabs>
          <w:tab w:val="num" w:pos="2158"/>
        </w:tabs>
        <w:ind w:left="2158" w:hanging="720"/>
      </w:pPr>
      <w:rPr>
        <w:rFonts w:hint="default"/>
      </w:rPr>
    </w:lvl>
    <w:lvl w:ilvl="3">
      <w:start w:val="1"/>
      <w:numFmt w:val="decimal"/>
      <w:lvlText w:val="%1.%2.%3.%4"/>
      <w:lvlJc w:val="left"/>
      <w:pPr>
        <w:tabs>
          <w:tab w:val="num" w:pos="2877"/>
        </w:tabs>
        <w:ind w:left="2877" w:hanging="720"/>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14">
    <w:nsid w:val="3C4C7F67"/>
    <w:multiLevelType w:val="hybridMultilevel"/>
    <w:tmpl w:val="8C52C482"/>
    <w:lvl w:ilvl="0" w:tplc="DE865DA0">
      <w:start w:val="1"/>
      <w:numFmt w:val="lowerRoman"/>
      <w:lvlText w:val="(%1)"/>
      <w:lvlJc w:val="left"/>
      <w:pPr>
        <w:tabs>
          <w:tab w:val="num" w:pos="1260"/>
        </w:tabs>
        <w:ind w:left="1260" w:hanging="720"/>
      </w:pPr>
      <w:rPr>
        <w:rFonts w:hint="default"/>
      </w:rPr>
    </w:lvl>
    <w:lvl w:ilvl="1" w:tplc="3CB0AC66">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3AC2533"/>
    <w:multiLevelType w:val="hybridMultilevel"/>
    <w:tmpl w:val="596E63F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432EF"/>
    <w:multiLevelType w:val="multilevel"/>
    <w:tmpl w:val="84182184"/>
    <w:lvl w:ilvl="0">
      <w:start w:val="5"/>
      <w:numFmt w:val="decimal"/>
      <w:lvlText w:val="%1"/>
      <w:lvlJc w:val="left"/>
      <w:pPr>
        <w:tabs>
          <w:tab w:val="num" w:pos="945"/>
        </w:tabs>
        <w:ind w:left="945" w:hanging="945"/>
      </w:pPr>
      <w:rPr>
        <w:rFonts w:hint="default"/>
      </w:rPr>
    </w:lvl>
    <w:lvl w:ilvl="1">
      <w:start w:val="5"/>
      <w:numFmt w:val="decimal"/>
      <w:lvlText w:val="%1.%2"/>
      <w:lvlJc w:val="left"/>
      <w:pPr>
        <w:tabs>
          <w:tab w:val="num" w:pos="1552"/>
        </w:tabs>
        <w:ind w:left="1552" w:hanging="945"/>
      </w:pPr>
      <w:rPr>
        <w:rFonts w:hint="default"/>
      </w:rPr>
    </w:lvl>
    <w:lvl w:ilvl="2">
      <w:start w:val="1"/>
      <w:numFmt w:val="decimal"/>
      <w:lvlText w:val="%1.%2.%3"/>
      <w:lvlJc w:val="left"/>
      <w:pPr>
        <w:tabs>
          <w:tab w:val="num" w:pos="2159"/>
        </w:tabs>
        <w:ind w:left="2159" w:hanging="945"/>
      </w:pPr>
      <w:rPr>
        <w:rFonts w:hint="default"/>
      </w:rPr>
    </w:lvl>
    <w:lvl w:ilvl="3">
      <w:start w:val="1"/>
      <w:numFmt w:val="decimal"/>
      <w:lvlText w:val="%1.%2.%3.%4"/>
      <w:lvlJc w:val="left"/>
      <w:pPr>
        <w:tabs>
          <w:tab w:val="num" w:pos="2766"/>
        </w:tabs>
        <w:ind w:left="2766" w:hanging="945"/>
      </w:pPr>
      <w:rPr>
        <w:rFonts w:hint="default"/>
      </w:rPr>
    </w:lvl>
    <w:lvl w:ilvl="4">
      <w:start w:val="1"/>
      <w:numFmt w:val="decimal"/>
      <w:lvlText w:val="%1.%2.%3.%4.%5"/>
      <w:lvlJc w:val="left"/>
      <w:pPr>
        <w:tabs>
          <w:tab w:val="num" w:pos="3508"/>
        </w:tabs>
        <w:ind w:left="3508" w:hanging="1080"/>
      </w:pPr>
      <w:rPr>
        <w:rFonts w:hint="default"/>
      </w:rPr>
    </w:lvl>
    <w:lvl w:ilvl="5">
      <w:start w:val="1"/>
      <w:numFmt w:val="decimal"/>
      <w:lvlText w:val="%1.%2.%3.%4.%5.%6"/>
      <w:lvlJc w:val="left"/>
      <w:pPr>
        <w:tabs>
          <w:tab w:val="num" w:pos="4115"/>
        </w:tabs>
        <w:ind w:left="4115" w:hanging="1080"/>
      </w:pPr>
      <w:rPr>
        <w:rFonts w:hint="default"/>
      </w:rPr>
    </w:lvl>
    <w:lvl w:ilvl="6">
      <w:start w:val="1"/>
      <w:numFmt w:val="decimal"/>
      <w:lvlText w:val="%1.%2.%3.%4.%5.%6.%7"/>
      <w:lvlJc w:val="left"/>
      <w:pPr>
        <w:tabs>
          <w:tab w:val="num" w:pos="5082"/>
        </w:tabs>
        <w:ind w:left="5082" w:hanging="1440"/>
      </w:pPr>
      <w:rPr>
        <w:rFonts w:hint="default"/>
      </w:rPr>
    </w:lvl>
    <w:lvl w:ilvl="7">
      <w:start w:val="1"/>
      <w:numFmt w:val="decimal"/>
      <w:lvlText w:val="%1.%2.%3.%4.%5.%6.%7.%8"/>
      <w:lvlJc w:val="left"/>
      <w:pPr>
        <w:tabs>
          <w:tab w:val="num" w:pos="5689"/>
        </w:tabs>
        <w:ind w:left="5689" w:hanging="1440"/>
      </w:pPr>
      <w:rPr>
        <w:rFonts w:hint="default"/>
      </w:rPr>
    </w:lvl>
    <w:lvl w:ilvl="8">
      <w:start w:val="1"/>
      <w:numFmt w:val="decimal"/>
      <w:lvlText w:val="%1.%2.%3.%4.%5.%6.%7.%8.%9"/>
      <w:lvlJc w:val="left"/>
      <w:pPr>
        <w:tabs>
          <w:tab w:val="num" w:pos="6656"/>
        </w:tabs>
        <w:ind w:left="6656" w:hanging="1800"/>
      </w:pPr>
      <w:rPr>
        <w:rFonts w:hint="default"/>
      </w:rPr>
    </w:lvl>
  </w:abstractNum>
  <w:abstractNum w:abstractNumId="17">
    <w:nsid w:val="594919FA"/>
    <w:multiLevelType w:val="hybridMultilevel"/>
    <w:tmpl w:val="008417B2"/>
    <w:lvl w:ilvl="0" w:tplc="A3546EBE">
      <w:start w:val="1"/>
      <w:numFmt w:val="lowerRoman"/>
      <w:lvlText w:val="(%1)"/>
      <w:lvlJc w:val="left"/>
      <w:pPr>
        <w:tabs>
          <w:tab w:val="num" w:pos="1934"/>
        </w:tabs>
        <w:ind w:left="1934" w:hanging="720"/>
      </w:pPr>
      <w:rPr>
        <w:rFonts w:hint="default"/>
      </w:rPr>
    </w:lvl>
    <w:lvl w:ilvl="1" w:tplc="04090019" w:tentative="1">
      <w:start w:val="1"/>
      <w:numFmt w:val="lowerLetter"/>
      <w:lvlText w:val="%2."/>
      <w:lvlJc w:val="left"/>
      <w:pPr>
        <w:tabs>
          <w:tab w:val="num" w:pos="2294"/>
        </w:tabs>
        <w:ind w:left="2294" w:hanging="360"/>
      </w:pPr>
    </w:lvl>
    <w:lvl w:ilvl="2" w:tplc="0409001B" w:tentative="1">
      <w:start w:val="1"/>
      <w:numFmt w:val="lowerRoman"/>
      <w:lvlText w:val="%3."/>
      <w:lvlJc w:val="right"/>
      <w:pPr>
        <w:tabs>
          <w:tab w:val="num" w:pos="3014"/>
        </w:tabs>
        <w:ind w:left="3014" w:hanging="180"/>
      </w:pPr>
    </w:lvl>
    <w:lvl w:ilvl="3" w:tplc="0409000F" w:tentative="1">
      <w:start w:val="1"/>
      <w:numFmt w:val="decimal"/>
      <w:lvlText w:val="%4."/>
      <w:lvlJc w:val="left"/>
      <w:pPr>
        <w:tabs>
          <w:tab w:val="num" w:pos="3734"/>
        </w:tabs>
        <w:ind w:left="3734" w:hanging="360"/>
      </w:pPr>
    </w:lvl>
    <w:lvl w:ilvl="4" w:tplc="04090019" w:tentative="1">
      <w:start w:val="1"/>
      <w:numFmt w:val="lowerLetter"/>
      <w:lvlText w:val="%5."/>
      <w:lvlJc w:val="left"/>
      <w:pPr>
        <w:tabs>
          <w:tab w:val="num" w:pos="4454"/>
        </w:tabs>
        <w:ind w:left="4454" w:hanging="360"/>
      </w:pPr>
    </w:lvl>
    <w:lvl w:ilvl="5" w:tplc="0409001B" w:tentative="1">
      <w:start w:val="1"/>
      <w:numFmt w:val="lowerRoman"/>
      <w:lvlText w:val="%6."/>
      <w:lvlJc w:val="right"/>
      <w:pPr>
        <w:tabs>
          <w:tab w:val="num" w:pos="5174"/>
        </w:tabs>
        <w:ind w:left="5174" w:hanging="180"/>
      </w:pPr>
    </w:lvl>
    <w:lvl w:ilvl="6" w:tplc="0409000F" w:tentative="1">
      <w:start w:val="1"/>
      <w:numFmt w:val="decimal"/>
      <w:lvlText w:val="%7."/>
      <w:lvlJc w:val="left"/>
      <w:pPr>
        <w:tabs>
          <w:tab w:val="num" w:pos="5894"/>
        </w:tabs>
        <w:ind w:left="5894" w:hanging="360"/>
      </w:pPr>
    </w:lvl>
    <w:lvl w:ilvl="7" w:tplc="04090019" w:tentative="1">
      <w:start w:val="1"/>
      <w:numFmt w:val="lowerLetter"/>
      <w:lvlText w:val="%8."/>
      <w:lvlJc w:val="left"/>
      <w:pPr>
        <w:tabs>
          <w:tab w:val="num" w:pos="6614"/>
        </w:tabs>
        <w:ind w:left="6614" w:hanging="360"/>
      </w:pPr>
    </w:lvl>
    <w:lvl w:ilvl="8" w:tplc="0409001B" w:tentative="1">
      <w:start w:val="1"/>
      <w:numFmt w:val="lowerRoman"/>
      <w:lvlText w:val="%9."/>
      <w:lvlJc w:val="right"/>
      <w:pPr>
        <w:tabs>
          <w:tab w:val="num" w:pos="7334"/>
        </w:tabs>
        <w:ind w:left="7334" w:hanging="180"/>
      </w:pPr>
    </w:lvl>
  </w:abstractNum>
  <w:abstractNum w:abstractNumId="18">
    <w:nsid w:val="599861FE"/>
    <w:multiLevelType w:val="hybridMultilevel"/>
    <w:tmpl w:val="28F0D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2F1521"/>
    <w:multiLevelType w:val="hybridMultilevel"/>
    <w:tmpl w:val="A91E8DE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63784652"/>
    <w:multiLevelType w:val="hybridMultilevel"/>
    <w:tmpl w:val="FB52460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677D73B3"/>
    <w:multiLevelType w:val="hybridMultilevel"/>
    <w:tmpl w:val="18B05D74"/>
    <w:lvl w:ilvl="0" w:tplc="82C4234E">
      <w:start w:val="1"/>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0D0651"/>
    <w:multiLevelType w:val="hybridMultilevel"/>
    <w:tmpl w:val="E956487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6DB33CCF"/>
    <w:multiLevelType w:val="multilevel"/>
    <w:tmpl w:val="3D2AF9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6E8D627E"/>
    <w:multiLevelType w:val="hybridMultilevel"/>
    <w:tmpl w:val="0B16D03E"/>
    <w:lvl w:ilvl="0" w:tplc="9200B49E">
      <w:start w:val="1"/>
      <w:numFmt w:val="upperLetter"/>
      <w:pStyle w:val="Heading5"/>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84470D"/>
    <w:multiLevelType w:val="multilevel"/>
    <w:tmpl w:val="084EE104"/>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795577EE"/>
    <w:multiLevelType w:val="multilevel"/>
    <w:tmpl w:val="7E4239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7FCD3184"/>
    <w:multiLevelType w:val="hybridMultilevel"/>
    <w:tmpl w:val="11321286"/>
    <w:lvl w:ilvl="0" w:tplc="7E68FCBA">
      <w:start w:val="5"/>
      <w:numFmt w:val="bullet"/>
      <w:lvlText w:val=""/>
      <w:lvlJc w:val="left"/>
      <w:pPr>
        <w:tabs>
          <w:tab w:val="num" w:pos="2519"/>
        </w:tabs>
        <w:ind w:left="2519" w:hanging="360"/>
      </w:pPr>
      <w:rPr>
        <w:rFonts w:ascii="Symbol" w:eastAsia="Times New Roman" w:hAnsi="Symbol" w:cs="Arial" w:hint="default"/>
      </w:rPr>
    </w:lvl>
    <w:lvl w:ilvl="1" w:tplc="04090003" w:tentative="1">
      <w:start w:val="1"/>
      <w:numFmt w:val="bullet"/>
      <w:lvlText w:val="o"/>
      <w:lvlJc w:val="left"/>
      <w:pPr>
        <w:tabs>
          <w:tab w:val="num" w:pos="3239"/>
        </w:tabs>
        <w:ind w:left="3239" w:hanging="360"/>
      </w:pPr>
      <w:rPr>
        <w:rFonts w:ascii="Courier New" w:hAnsi="Courier New" w:hint="default"/>
      </w:rPr>
    </w:lvl>
    <w:lvl w:ilvl="2" w:tplc="04090005" w:tentative="1">
      <w:start w:val="1"/>
      <w:numFmt w:val="bullet"/>
      <w:lvlText w:val=""/>
      <w:lvlJc w:val="left"/>
      <w:pPr>
        <w:tabs>
          <w:tab w:val="num" w:pos="3959"/>
        </w:tabs>
        <w:ind w:left="3959" w:hanging="360"/>
      </w:pPr>
      <w:rPr>
        <w:rFonts w:ascii="Wingdings" w:hAnsi="Wingdings" w:hint="default"/>
      </w:rPr>
    </w:lvl>
    <w:lvl w:ilvl="3" w:tplc="04090001" w:tentative="1">
      <w:start w:val="1"/>
      <w:numFmt w:val="bullet"/>
      <w:lvlText w:val=""/>
      <w:lvlJc w:val="left"/>
      <w:pPr>
        <w:tabs>
          <w:tab w:val="num" w:pos="4679"/>
        </w:tabs>
        <w:ind w:left="4679" w:hanging="360"/>
      </w:pPr>
      <w:rPr>
        <w:rFonts w:ascii="Symbol" w:hAnsi="Symbol" w:hint="default"/>
      </w:rPr>
    </w:lvl>
    <w:lvl w:ilvl="4" w:tplc="04090003" w:tentative="1">
      <w:start w:val="1"/>
      <w:numFmt w:val="bullet"/>
      <w:lvlText w:val="o"/>
      <w:lvlJc w:val="left"/>
      <w:pPr>
        <w:tabs>
          <w:tab w:val="num" w:pos="5399"/>
        </w:tabs>
        <w:ind w:left="5399" w:hanging="360"/>
      </w:pPr>
      <w:rPr>
        <w:rFonts w:ascii="Courier New" w:hAnsi="Courier New" w:hint="default"/>
      </w:rPr>
    </w:lvl>
    <w:lvl w:ilvl="5" w:tplc="04090005" w:tentative="1">
      <w:start w:val="1"/>
      <w:numFmt w:val="bullet"/>
      <w:lvlText w:val=""/>
      <w:lvlJc w:val="left"/>
      <w:pPr>
        <w:tabs>
          <w:tab w:val="num" w:pos="6119"/>
        </w:tabs>
        <w:ind w:left="6119" w:hanging="360"/>
      </w:pPr>
      <w:rPr>
        <w:rFonts w:ascii="Wingdings" w:hAnsi="Wingdings" w:hint="default"/>
      </w:rPr>
    </w:lvl>
    <w:lvl w:ilvl="6" w:tplc="04090001" w:tentative="1">
      <w:start w:val="1"/>
      <w:numFmt w:val="bullet"/>
      <w:lvlText w:val=""/>
      <w:lvlJc w:val="left"/>
      <w:pPr>
        <w:tabs>
          <w:tab w:val="num" w:pos="6839"/>
        </w:tabs>
        <w:ind w:left="6839" w:hanging="360"/>
      </w:pPr>
      <w:rPr>
        <w:rFonts w:ascii="Symbol" w:hAnsi="Symbol" w:hint="default"/>
      </w:rPr>
    </w:lvl>
    <w:lvl w:ilvl="7" w:tplc="04090003" w:tentative="1">
      <w:start w:val="1"/>
      <w:numFmt w:val="bullet"/>
      <w:lvlText w:val="o"/>
      <w:lvlJc w:val="left"/>
      <w:pPr>
        <w:tabs>
          <w:tab w:val="num" w:pos="7559"/>
        </w:tabs>
        <w:ind w:left="7559" w:hanging="360"/>
      </w:pPr>
      <w:rPr>
        <w:rFonts w:ascii="Courier New" w:hAnsi="Courier New" w:hint="default"/>
      </w:rPr>
    </w:lvl>
    <w:lvl w:ilvl="8" w:tplc="04090005" w:tentative="1">
      <w:start w:val="1"/>
      <w:numFmt w:val="bullet"/>
      <w:lvlText w:val=""/>
      <w:lvlJc w:val="left"/>
      <w:pPr>
        <w:tabs>
          <w:tab w:val="num" w:pos="8279"/>
        </w:tabs>
        <w:ind w:left="8279" w:hanging="360"/>
      </w:pPr>
      <w:rPr>
        <w:rFonts w:ascii="Wingdings" w:hAnsi="Wingdings" w:hint="default"/>
      </w:rPr>
    </w:lvl>
  </w:abstractNum>
  <w:num w:numId="1">
    <w:abstractNumId w:val="24"/>
  </w:num>
  <w:num w:numId="2">
    <w:abstractNumId w:val="18"/>
  </w:num>
  <w:num w:numId="3">
    <w:abstractNumId w:val="7"/>
  </w:num>
  <w:num w:numId="4">
    <w:abstractNumId w:val="3"/>
  </w:num>
  <w:num w:numId="5">
    <w:abstractNumId w:val="19"/>
  </w:num>
  <w:num w:numId="6">
    <w:abstractNumId w:val="2"/>
  </w:num>
  <w:num w:numId="7">
    <w:abstractNumId w:val="22"/>
  </w:num>
  <w:num w:numId="8">
    <w:abstractNumId w:val="10"/>
  </w:num>
  <w:num w:numId="9">
    <w:abstractNumId w:val="20"/>
  </w:num>
  <w:num w:numId="10">
    <w:abstractNumId w:val="1"/>
  </w:num>
  <w:num w:numId="11">
    <w:abstractNumId w:val="21"/>
  </w:num>
  <w:num w:numId="12">
    <w:abstractNumId w:val="26"/>
  </w:num>
  <w:num w:numId="13">
    <w:abstractNumId w:val="23"/>
  </w:num>
  <w:num w:numId="14">
    <w:abstractNumId w:val="12"/>
  </w:num>
  <w:num w:numId="15">
    <w:abstractNumId w:val="27"/>
  </w:num>
  <w:num w:numId="16">
    <w:abstractNumId w:val="13"/>
  </w:num>
  <w:num w:numId="17">
    <w:abstractNumId w:val="6"/>
  </w:num>
  <w:num w:numId="18">
    <w:abstractNumId w:val="17"/>
  </w:num>
  <w:num w:numId="19">
    <w:abstractNumId w:val="16"/>
  </w:num>
  <w:num w:numId="20">
    <w:abstractNumId w:val="4"/>
  </w:num>
  <w:num w:numId="21">
    <w:abstractNumId w:val="8"/>
  </w:num>
  <w:num w:numId="22">
    <w:abstractNumId w:val="14"/>
  </w:num>
  <w:num w:numId="23">
    <w:abstractNumId w:val="11"/>
  </w:num>
  <w:num w:numId="24">
    <w:abstractNumId w:val="5"/>
  </w:num>
  <w:num w:numId="25">
    <w:abstractNumId w:val="9"/>
  </w:num>
  <w:num w:numId="26">
    <w:abstractNumId w:val="25"/>
  </w:num>
  <w:num w:numId="27">
    <w:abstractNumId w:val="0"/>
  </w:num>
  <w:num w:numId="28">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noPunctuationKerning/>
  <w:characterSpacingControl w:val="doNotCompress"/>
  <w:footnotePr>
    <w:footnote w:id="-1"/>
    <w:footnote w:id="0"/>
  </w:footnotePr>
  <w:endnotePr>
    <w:endnote w:id="-1"/>
    <w:endnote w:id="0"/>
  </w:endnotePr>
  <w:compat/>
  <w:rsids>
    <w:rsidRoot w:val="001E6964"/>
    <w:rsid w:val="00023E84"/>
    <w:rsid w:val="000430D0"/>
    <w:rsid w:val="00064DEB"/>
    <w:rsid w:val="00096533"/>
    <w:rsid w:val="000C19FE"/>
    <w:rsid w:val="00126EF8"/>
    <w:rsid w:val="00185800"/>
    <w:rsid w:val="001E6964"/>
    <w:rsid w:val="00267057"/>
    <w:rsid w:val="00276EDE"/>
    <w:rsid w:val="00286830"/>
    <w:rsid w:val="002A69A9"/>
    <w:rsid w:val="002D4439"/>
    <w:rsid w:val="002F29E3"/>
    <w:rsid w:val="00363B38"/>
    <w:rsid w:val="00381A8E"/>
    <w:rsid w:val="003B0CD6"/>
    <w:rsid w:val="00402E65"/>
    <w:rsid w:val="00447C42"/>
    <w:rsid w:val="00455ADA"/>
    <w:rsid w:val="004827AB"/>
    <w:rsid w:val="004D198F"/>
    <w:rsid w:val="00534981"/>
    <w:rsid w:val="00560A57"/>
    <w:rsid w:val="00592385"/>
    <w:rsid w:val="005D7B41"/>
    <w:rsid w:val="0065097C"/>
    <w:rsid w:val="006A206F"/>
    <w:rsid w:val="007A15C9"/>
    <w:rsid w:val="007D7FDB"/>
    <w:rsid w:val="00803292"/>
    <w:rsid w:val="008047A0"/>
    <w:rsid w:val="00812C13"/>
    <w:rsid w:val="0085160B"/>
    <w:rsid w:val="0086388D"/>
    <w:rsid w:val="00867DE2"/>
    <w:rsid w:val="0087517E"/>
    <w:rsid w:val="008A46FE"/>
    <w:rsid w:val="008B7FF1"/>
    <w:rsid w:val="008E0A47"/>
    <w:rsid w:val="008E60E0"/>
    <w:rsid w:val="00914901"/>
    <w:rsid w:val="009242E3"/>
    <w:rsid w:val="00960235"/>
    <w:rsid w:val="0096253B"/>
    <w:rsid w:val="00A25084"/>
    <w:rsid w:val="00A370F0"/>
    <w:rsid w:val="00A9233A"/>
    <w:rsid w:val="00AA1421"/>
    <w:rsid w:val="00B61E9C"/>
    <w:rsid w:val="00BD086B"/>
    <w:rsid w:val="00C05752"/>
    <w:rsid w:val="00C20A92"/>
    <w:rsid w:val="00C35332"/>
    <w:rsid w:val="00CA7DF2"/>
    <w:rsid w:val="00CC6C36"/>
    <w:rsid w:val="00CD708B"/>
    <w:rsid w:val="00D7541E"/>
    <w:rsid w:val="00DB3EFA"/>
    <w:rsid w:val="00E129F6"/>
    <w:rsid w:val="00E826A8"/>
    <w:rsid w:val="00E947CA"/>
    <w:rsid w:val="00EB34A4"/>
    <w:rsid w:val="00EC7BEA"/>
    <w:rsid w:val="00EE6F6D"/>
    <w:rsid w:val="00F320F2"/>
    <w:rsid w:val="00F41309"/>
    <w:rsid w:val="00F758AD"/>
    <w:rsid w:val="00FA2622"/>
    <w:rsid w:val="00FB1C62"/>
    <w:rsid w:val="00FB3881"/>
    <w:rsid w:val="00FE0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5" type="connector" idref="#AutoShape 482"/>
        <o:r id="V:Rule6" type="connector" idref="#AutoShape 480"/>
        <o:r id="V:Rule7" type="connector" idref="#AutoShape 484"/>
        <o:r id="V:Rule8" type="connector" idref="#AutoShape 4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39"/>
    <w:rPr>
      <w:sz w:val="24"/>
      <w:szCs w:val="24"/>
      <w:lang w:val="en-ZA"/>
    </w:rPr>
  </w:style>
  <w:style w:type="paragraph" w:styleId="Heading1">
    <w:name w:val="heading 1"/>
    <w:basedOn w:val="Normal"/>
    <w:next w:val="Normal"/>
    <w:qFormat/>
    <w:rsid w:val="002D4439"/>
    <w:pPr>
      <w:keepNext/>
      <w:jc w:val="center"/>
      <w:outlineLvl w:val="0"/>
    </w:pPr>
    <w:rPr>
      <w:rFonts w:ascii="Arial" w:hAnsi="Arial" w:cs="Arial"/>
      <w:b/>
      <w:bCs/>
      <w:sz w:val="20"/>
    </w:rPr>
  </w:style>
  <w:style w:type="paragraph" w:styleId="Heading2">
    <w:name w:val="heading 2"/>
    <w:basedOn w:val="Normal"/>
    <w:next w:val="Normal"/>
    <w:qFormat/>
    <w:rsid w:val="002D4439"/>
    <w:pPr>
      <w:keepNext/>
      <w:ind w:left="360"/>
      <w:jc w:val="center"/>
      <w:outlineLvl w:val="1"/>
    </w:pPr>
    <w:rPr>
      <w:rFonts w:ascii="Arial" w:hAnsi="Arial" w:cs="Arial"/>
      <w:b/>
      <w:bCs/>
      <w:sz w:val="20"/>
    </w:rPr>
  </w:style>
  <w:style w:type="paragraph" w:styleId="Heading3">
    <w:name w:val="heading 3"/>
    <w:basedOn w:val="Normal"/>
    <w:next w:val="Normal"/>
    <w:qFormat/>
    <w:rsid w:val="002D4439"/>
    <w:pPr>
      <w:keepNext/>
      <w:outlineLvl w:val="2"/>
    </w:pPr>
    <w:rPr>
      <w:rFonts w:ascii="Arial" w:hAnsi="Arial" w:cs="Arial"/>
      <w:b/>
      <w:bCs/>
      <w:color w:val="3366FF"/>
      <w:sz w:val="20"/>
    </w:rPr>
  </w:style>
  <w:style w:type="paragraph" w:styleId="Heading4">
    <w:name w:val="heading 4"/>
    <w:basedOn w:val="Normal"/>
    <w:next w:val="Normal"/>
    <w:qFormat/>
    <w:rsid w:val="002D4439"/>
    <w:pPr>
      <w:keepNext/>
      <w:outlineLvl w:val="3"/>
    </w:pPr>
    <w:rPr>
      <w:b/>
      <w:bCs/>
      <w:sz w:val="20"/>
    </w:rPr>
  </w:style>
  <w:style w:type="paragraph" w:styleId="Heading5">
    <w:name w:val="heading 5"/>
    <w:basedOn w:val="Normal"/>
    <w:next w:val="Normal"/>
    <w:qFormat/>
    <w:rsid w:val="002D4439"/>
    <w:pPr>
      <w:keepNext/>
      <w:numPr>
        <w:numId w:val="1"/>
      </w:numPr>
      <w:jc w:val="center"/>
      <w:outlineLvl w:val="4"/>
    </w:pPr>
    <w:rPr>
      <w:rFonts w:ascii="Arial" w:hAnsi="Arial" w:cs="Arial"/>
      <w:b/>
      <w:bCs/>
      <w:sz w:val="20"/>
    </w:rPr>
  </w:style>
  <w:style w:type="paragraph" w:styleId="Heading6">
    <w:name w:val="heading 6"/>
    <w:basedOn w:val="Normal"/>
    <w:next w:val="Normal"/>
    <w:qFormat/>
    <w:rsid w:val="002D4439"/>
    <w:pPr>
      <w:keepNext/>
      <w:outlineLvl w:val="5"/>
    </w:pPr>
    <w:rPr>
      <w:rFonts w:ascii="Arial" w:hAnsi="Arial" w:cs="Arial"/>
      <w:color w:val="0000FF"/>
      <w:sz w:val="20"/>
      <w:u w:val="single"/>
    </w:rPr>
  </w:style>
  <w:style w:type="paragraph" w:styleId="Heading7">
    <w:name w:val="heading 7"/>
    <w:basedOn w:val="Normal"/>
    <w:next w:val="Normal"/>
    <w:qFormat/>
    <w:rsid w:val="002D4439"/>
    <w:pPr>
      <w:keepNext/>
      <w:jc w:val="right"/>
      <w:outlineLvl w:val="6"/>
    </w:pPr>
    <w:rPr>
      <w:rFonts w:ascii="Arial" w:hAnsi="Arial" w:cs="Arial"/>
      <w:b/>
      <w:sz w:val="20"/>
      <w:szCs w:val="20"/>
    </w:rPr>
  </w:style>
  <w:style w:type="paragraph" w:styleId="Heading8">
    <w:name w:val="heading 8"/>
    <w:basedOn w:val="Normal"/>
    <w:next w:val="Normal"/>
    <w:qFormat/>
    <w:rsid w:val="002D4439"/>
    <w:pPr>
      <w:keepNext/>
      <w:jc w:val="center"/>
      <w:outlineLvl w:val="7"/>
    </w:pPr>
    <w:rPr>
      <w:rFonts w:ascii="Arial" w:hAnsi="Arial" w:cs="Arial"/>
      <w:b/>
      <w:bCs/>
    </w:rPr>
  </w:style>
  <w:style w:type="paragraph" w:styleId="Heading9">
    <w:name w:val="heading 9"/>
    <w:basedOn w:val="Normal"/>
    <w:next w:val="Normal"/>
    <w:qFormat/>
    <w:rsid w:val="002D4439"/>
    <w:pPr>
      <w:keepNext/>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D4439"/>
    <w:pPr>
      <w:tabs>
        <w:tab w:val="center" w:pos="4153"/>
        <w:tab w:val="right" w:pos="8306"/>
      </w:tabs>
    </w:pPr>
  </w:style>
  <w:style w:type="paragraph" w:styleId="BodyText2">
    <w:name w:val="Body Text 2"/>
    <w:basedOn w:val="Normal"/>
    <w:semiHidden/>
    <w:rsid w:val="002D4439"/>
    <w:rPr>
      <w:i/>
      <w:iCs/>
      <w:sz w:val="20"/>
    </w:rPr>
  </w:style>
  <w:style w:type="paragraph" w:styleId="BalloonText">
    <w:name w:val="Balloon Text"/>
    <w:basedOn w:val="Normal"/>
    <w:semiHidden/>
    <w:rsid w:val="002D4439"/>
    <w:rPr>
      <w:rFonts w:ascii="Tahoma" w:hAnsi="Tahoma" w:cs="Tahoma"/>
      <w:sz w:val="16"/>
      <w:szCs w:val="16"/>
    </w:rPr>
  </w:style>
  <w:style w:type="paragraph" w:styleId="BodyTextIndent">
    <w:name w:val="Body Text Indent"/>
    <w:basedOn w:val="Normal"/>
    <w:semiHidden/>
    <w:rsid w:val="002D4439"/>
    <w:pPr>
      <w:ind w:left="1440"/>
    </w:pPr>
  </w:style>
  <w:style w:type="paragraph" w:styleId="Title">
    <w:name w:val="Title"/>
    <w:basedOn w:val="Normal"/>
    <w:qFormat/>
    <w:rsid w:val="002D4439"/>
    <w:pPr>
      <w:jc w:val="center"/>
    </w:pPr>
    <w:rPr>
      <w:sz w:val="28"/>
    </w:rPr>
  </w:style>
  <w:style w:type="paragraph" w:styleId="BodyText">
    <w:name w:val="Body Text"/>
    <w:basedOn w:val="Normal"/>
    <w:semiHidden/>
    <w:rsid w:val="002D4439"/>
    <w:pPr>
      <w:pBdr>
        <w:top w:val="single" w:sz="4" w:space="1" w:color="auto"/>
        <w:left w:val="single" w:sz="4" w:space="1" w:color="auto"/>
        <w:bottom w:val="single" w:sz="4" w:space="1" w:color="auto"/>
        <w:right w:val="single" w:sz="4" w:space="1" w:color="auto"/>
      </w:pBdr>
    </w:pPr>
  </w:style>
  <w:style w:type="paragraph" w:styleId="BodyText3">
    <w:name w:val="Body Text 3"/>
    <w:basedOn w:val="Normal"/>
    <w:semiHidden/>
    <w:rsid w:val="002D4439"/>
    <w:pPr>
      <w:jc w:val="center"/>
    </w:pPr>
    <w:rPr>
      <w:rFonts w:ascii="Arial" w:hAnsi="Arial" w:cs="Arial"/>
      <w:b/>
      <w:bCs/>
      <w:sz w:val="36"/>
    </w:rPr>
  </w:style>
  <w:style w:type="character" w:styleId="PageNumber">
    <w:name w:val="page number"/>
    <w:basedOn w:val="DefaultParagraphFont"/>
    <w:semiHidden/>
    <w:rsid w:val="002D4439"/>
  </w:style>
  <w:style w:type="character" w:styleId="Hyperlink">
    <w:name w:val="Hyperlink"/>
    <w:basedOn w:val="DefaultParagraphFont"/>
    <w:semiHidden/>
    <w:rsid w:val="002D4439"/>
    <w:rPr>
      <w:color w:val="0000FF"/>
      <w:u w:val="single"/>
    </w:rPr>
  </w:style>
  <w:style w:type="paragraph" w:styleId="BodyTextIndent2">
    <w:name w:val="Body Text Indent 2"/>
    <w:basedOn w:val="Normal"/>
    <w:semiHidden/>
    <w:rsid w:val="002D4439"/>
    <w:pPr>
      <w:ind w:left="360"/>
    </w:pPr>
    <w:rPr>
      <w:rFonts w:ascii="Arial" w:hAnsi="Arial" w:cs="Arial"/>
      <w:b/>
      <w:bCs/>
      <w:sz w:val="20"/>
    </w:rPr>
  </w:style>
  <w:style w:type="paragraph" w:styleId="BodyTextIndent3">
    <w:name w:val="Body Text Indent 3"/>
    <w:basedOn w:val="Normal"/>
    <w:semiHidden/>
    <w:rsid w:val="002D4439"/>
    <w:pPr>
      <w:ind w:left="360"/>
    </w:pPr>
    <w:rPr>
      <w:rFonts w:ascii="Arial" w:hAnsi="Arial" w:cs="Arial"/>
    </w:rPr>
  </w:style>
  <w:style w:type="character" w:styleId="FollowedHyperlink">
    <w:name w:val="FollowedHyperlink"/>
    <w:basedOn w:val="DefaultParagraphFont"/>
    <w:semiHidden/>
    <w:rsid w:val="002D4439"/>
    <w:rPr>
      <w:color w:val="800080"/>
      <w:u w:val="single"/>
    </w:rPr>
  </w:style>
  <w:style w:type="paragraph" w:styleId="Header">
    <w:name w:val="header"/>
    <w:basedOn w:val="Normal"/>
    <w:semiHidden/>
    <w:rsid w:val="002D4439"/>
    <w:pPr>
      <w:tabs>
        <w:tab w:val="center" w:pos="4153"/>
        <w:tab w:val="right" w:pos="8306"/>
      </w:tabs>
    </w:pPr>
  </w:style>
  <w:style w:type="character" w:styleId="CommentReference">
    <w:name w:val="annotation reference"/>
    <w:basedOn w:val="DefaultParagraphFont"/>
    <w:semiHidden/>
    <w:rsid w:val="002D4439"/>
    <w:rPr>
      <w:sz w:val="16"/>
      <w:szCs w:val="16"/>
    </w:rPr>
  </w:style>
  <w:style w:type="paragraph" w:styleId="CommentText">
    <w:name w:val="annotation text"/>
    <w:basedOn w:val="Normal"/>
    <w:semiHidden/>
    <w:rsid w:val="002D4439"/>
    <w:rPr>
      <w:sz w:val="20"/>
      <w:szCs w:val="20"/>
    </w:rPr>
  </w:style>
  <w:style w:type="paragraph" w:styleId="CommentSubject">
    <w:name w:val="annotation subject"/>
    <w:basedOn w:val="CommentText"/>
    <w:next w:val="CommentText"/>
    <w:semiHidden/>
    <w:rsid w:val="002D4439"/>
    <w:rPr>
      <w:b/>
      <w:bCs/>
    </w:rPr>
  </w:style>
  <w:style w:type="paragraph" w:customStyle="1" w:styleId="body1">
    <w:name w:val="body 1"/>
    <w:basedOn w:val="Normal"/>
    <w:autoRedefine/>
    <w:rsid w:val="002D4439"/>
    <w:pPr>
      <w:spacing w:line="360" w:lineRule="auto"/>
    </w:pPr>
    <w:rPr>
      <w:rFonts w:ascii="Arial" w:hAnsi="Arial" w:cs="Arial"/>
    </w:rPr>
  </w:style>
  <w:style w:type="paragraph" w:styleId="Subtitle">
    <w:name w:val="Subtitle"/>
    <w:basedOn w:val="Normal"/>
    <w:qFormat/>
    <w:rsid w:val="002D4439"/>
    <w:pPr>
      <w:jc w:val="center"/>
    </w:pPr>
    <w:rPr>
      <w:sz w:val="32"/>
      <w:lang w:eastAsia="en-ZA"/>
    </w:rPr>
  </w:style>
  <w:style w:type="paragraph" w:styleId="Caption">
    <w:name w:val="caption"/>
    <w:basedOn w:val="Normal"/>
    <w:next w:val="Normal"/>
    <w:qFormat/>
    <w:rsid w:val="002D4439"/>
    <w:rPr>
      <w:rFonts w:ascii="Arial" w:hAnsi="Arial" w:cs="Arial"/>
      <w:i/>
      <w:iCs/>
      <w:sz w:val="20"/>
    </w:rPr>
  </w:style>
  <w:style w:type="paragraph" w:styleId="NoSpacing">
    <w:name w:val="No Spacing"/>
    <w:uiPriority w:val="1"/>
    <w:qFormat/>
    <w:rsid w:val="00FA2622"/>
    <w:rPr>
      <w:rFonts w:ascii="Calibri" w:eastAsia="Calibri" w:hAnsi="Calibri"/>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39"/>
    <w:rPr>
      <w:sz w:val="24"/>
      <w:szCs w:val="24"/>
      <w:lang w:val="en-ZA"/>
    </w:rPr>
  </w:style>
  <w:style w:type="paragraph" w:styleId="Heading1">
    <w:name w:val="heading 1"/>
    <w:basedOn w:val="Normal"/>
    <w:next w:val="Normal"/>
    <w:qFormat/>
    <w:rsid w:val="002D4439"/>
    <w:pPr>
      <w:keepNext/>
      <w:jc w:val="center"/>
      <w:outlineLvl w:val="0"/>
    </w:pPr>
    <w:rPr>
      <w:rFonts w:ascii="Arial" w:hAnsi="Arial" w:cs="Arial"/>
      <w:b/>
      <w:bCs/>
      <w:sz w:val="20"/>
    </w:rPr>
  </w:style>
  <w:style w:type="paragraph" w:styleId="Heading2">
    <w:name w:val="heading 2"/>
    <w:basedOn w:val="Normal"/>
    <w:next w:val="Normal"/>
    <w:qFormat/>
    <w:rsid w:val="002D4439"/>
    <w:pPr>
      <w:keepNext/>
      <w:ind w:left="360"/>
      <w:jc w:val="center"/>
      <w:outlineLvl w:val="1"/>
    </w:pPr>
    <w:rPr>
      <w:rFonts w:ascii="Arial" w:hAnsi="Arial" w:cs="Arial"/>
      <w:b/>
      <w:bCs/>
      <w:sz w:val="20"/>
    </w:rPr>
  </w:style>
  <w:style w:type="paragraph" w:styleId="Heading3">
    <w:name w:val="heading 3"/>
    <w:basedOn w:val="Normal"/>
    <w:next w:val="Normal"/>
    <w:qFormat/>
    <w:rsid w:val="002D4439"/>
    <w:pPr>
      <w:keepNext/>
      <w:outlineLvl w:val="2"/>
    </w:pPr>
    <w:rPr>
      <w:rFonts w:ascii="Arial" w:hAnsi="Arial" w:cs="Arial"/>
      <w:b/>
      <w:bCs/>
      <w:color w:val="3366FF"/>
      <w:sz w:val="20"/>
    </w:rPr>
  </w:style>
  <w:style w:type="paragraph" w:styleId="Heading4">
    <w:name w:val="heading 4"/>
    <w:basedOn w:val="Normal"/>
    <w:next w:val="Normal"/>
    <w:qFormat/>
    <w:rsid w:val="002D4439"/>
    <w:pPr>
      <w:keepNext/>
      <w:outlineLvl w:val="3"/>
    </w:pPr>
    <w:rPr>
      <w:b/>
      <w:bCs/>
      <w:sz w:val="20"/>
    </w:rPr>
  </w:style>
  <w:style w:type="paragraph" w:styleId="Heading5">
    <w:name w:val="heading 5"/>
    <w:basedOn w:val="Normal"/>
    <w:next w:val="Normal"/>
    <w:qFormat/>
    <w:rsid w:val="002D4439"/>
    <w:pPr>
      <w:keepNext/>
      <w:numPr>
        <w:numId w:val="1"/>
      </w:numPr>
      <w:jc w:val="center"/>
      <w:outlineLvl w:val="4"/>
    </w:pPr>
    <w:rPr>
      <w:rFonts w:ascii="Arial" w:hAnsi="Arial" w:cs="Arial"/>
      <w:b/>
      <w:bCs/>
      <w:sz w:val="20"/>
    </w:rPr>
  </w:style>
  <w:style w:type="paragraph" w:styleId="Heading6">
    <w:name w:val="heading 6"/>
    <w:basedOn w:val="Normal"/>
    <w:next w:val="Normal"/>
    <w:qFormat/>
    <w:rsid w:val="002D4439"/>
    <w:pPr>
      <w:keepNext/>
      <w:outlineLvl w:val="5"/>
    </w:pPr>
    <w:rPr>
      <w:rFonts w:ascii="Arial" w:hAnsi="Arial" w:cs="Arial"/>
      <w:color w:val="0000FF"/>
      <w:sz w:val="20"/>
      <w:u w:val="single"/>
    </w:rPr>
  </w:style>
  <w:style w:type="paragraph" w:styleId="Heading7">
    <w:name w:val="heading 7"/>
    <w:basedOn w:val="Normal"/>
    <w:next w:val="Normal"/>
    <w:qFormat/>
    <w:rsid w:val="002D4439"/>
    <w:pPr>
      <w:keepNext/>
      <w:jc w:val="right"/>
      <w:outlineLvl w:val="6"/>
    </w:pPr>
    <w:rPr>
      <w:rFonts w:ascii="Arial" w:hAnsi="Arial" w:cs="Arial"/>
      <w:b/>
      <w:sz w:val="20"/>
      <w:szCs w:val="20"/>
    </w:rPr>
  </w:style>
  <w:style w:type="paragraph" w:styleId="Heading8">
    <w:name w:val="heading 8"/>
    <w:basedOn w:val="Normal"/>
    <w:next w:val="Normal"/>
    <w:qFormat/>
    <w:rsid w:val="002D4439"/>
    <w:pPr>
      <w:keepNext/>
      <w:jc w:val="center"/>
      <w:outlineLvl w:val="7"/>
    </w:pPr>
    <w:rPr>
      <w:rFonts w:ascii="Arial" w:hAnsi="Arial" w:cs="Arial"/>
      <w:b/>
      <w:bCs/>
    </w:rPr>
  </w:style>
  <w:style w:type="paragraph" w:styleId="Heading9">
    <w:name w:val="heading 9"/>
    <w:basedOn w:val="Normal"/>
    <w:next w:val="Normal"/>
    <w:qFormat/>
    <w:rsid w:val="002D4439"/>
    <w:pPr>
      <w:keepNext/>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D4439"/>
    <w:pPr>
      <w:tabs>
        <w:tab w:val="center" w:pos="4153"/>
        <w:tab w:val="right" w:pos="8306"/>
      </w:tabs>
    </w:pPr>
  </w:style>
  <w:style w:type="paragraph" w:styleId="BodyText2">
    <w:name w:val="Body Text 2"/>
    <w:basedOn w:val="Normal"/>
    <w:semiHidden/>
    <w:rsid w:val="002D4439"/>
    <w:rPr>
      <w:i/>
      <w:iCs/>
      <w:sz w:val="20"/>
    </w:rPr>
  </w:style>
  <w:style w:type="paragraph" w:styleId="BalloonText">
    <w:name w:val="Balloon Text"/>
    <w:basedOn w:val="Normal"/>
    <w:semiHidden/>
    <w:rsid w:val="002D4439"/>
    <w:rPr>
      <w:rFonts w:ascii="Tahoma" w:hAnsi="Tahoma" w:cs="Tahoma"/>
      <w:sz w:val="16"/>
      <w:szCs w:val="16"/>
    </w:rPr>
  </w:style>
  <w:style w:type="paragraph" w:styleId="BodyTextIndent">
    <w:name w:val="Body Text Indent"/>
    <w:basedOn w:val="Normal"/>
    <w:semiHidden/>
    <w:rsid w:val="002D4439"/>
    <w:pPr>
      <w:ind w:left="1440"/>
    </w:pPr>
  </w:style>
  <w:style w:type="paragraph" w:styleId="Title">
    <w:name w:val="Title"/>
    <w:basedOn w:val="Normal"/>
    <w:qFormat/>
    <w:rsid w:val="002D4439"/>
    <w:pPr>
      <w:jc w:val="center"/>
    </w:pPr>
    <w:rPr>
      <w:sz w:val="28"/>
    </w:rPr>
  </w:style>
  <w:style w:type="paragraph" w:styleId="BodyText">
    <w:name w:val="Body Text"/>
    <w:basedOn w:val="Normal"/>
    <w:semiHidden/>
    <w:rsid w:val="002D4439"/>
    <w:pPr>
      <w:pBdr>
        <w:top w:val="single" w:sz="4" w:space="1" w:color="auto"/>
        <w:left w:val="single" w:sz="4" w:space="1" w:color="auto"/>
        <w:bottom w:val="single" w:sz="4" w:space="1" w:color="auto"/>
        <w:right w:val="single" w:sz="4" w:space="1" w:color="auto"/>
      </w:pBdr>
    </w:pPr>
  </w:style>
  <w:style w:type="paragraph" w:styleId="BodyText3">
    <w:name w:val="Body Text 3"/>
    <w:basedOn w:val="Normal"/>
    <w:semiHidden/>
    <w:rsid w:val="002D4439"/>
    <w:pPr>
      <w:jc w:val="center"/>
    </w:pPr>
    <w:rPr>
      <w:rFonts w:ascii="Arial" w:hAnsi="Arial" w:cs="Arial"/>
      <w:b/>
      <w:bCs/>
      <w:sz w:val="36"/>
    </w:rPr>
  </w:style>
  <w:style w:type="character" w:styleId="PageNumber">
    <w:name w:val="page number"/>
    <w:basedOn w:val="DefaultParagraphFont"/>
    <w:semiHidden/>
    <w:rsid w:val="002D4439"/>
  </w:style>
  <w:style w:type="character" w:styleId="Hyperlink">
    <w:name w:val="Hyperlink"/>
    <w:basedOn w:val="DefaultParagraphFont"/>
    <w:semiHidden/>
    <w:rsid w:val="002D4439"/>
    <w:rPr>
      <w:color w:val="0000FF"/>
      <w:u w:val="single"/>
    </w:rPr>
  </w:style>
  <w:style w:type="paragraph" w:styleId="BodyTextIndent2">
    <w:name w:val="Body Text Indent 2"/>
    <w:basedOn w:val="Normal"/>
    <w:semiHidden/>
    <w:rsid w:val="002D4439"/>
    <w:pPr>
      <w:ind w:left="360"/>
    </w:pPr>
    <w:rPr>
      <w:rFonts w:ascii="Arial" w:hAnsi="Arial" w:cs="Arial"/>
      <w:b/>
      <w:bCs/>
      <w:sz w:val="20"/>
    </w:rPr>
  </w:style>
  <w:style w:type="paragraph" w:styleId="BodyTextIndent3">
    <w:name w:val="Body Text Indent 3"/>
    <w:basedOn w:val="Normal"/>
    <w:semiHidden/>
    <w:rsid w:val="002D4439"/>
    <w:pPr>
      <w:ind w:left="360"/>
    </w:pPr>
    <w:rPr>
      <w:rFonts w:ascii="Arial" w:hAnsi="Arial" w:cs="Arial"/>
    </w:rPr>
  </w:style>
  <w:style w:type="character" w:styleId="FollowedHyperlink">
    <w:name w:val="FollowedHyperlink"/>
    <w:basedOn w:val="DefaultParagraphFont"/>
    <w:semiHidden/>
    <w:rsid w:val="002D4439"/>
    <w:rPr>
      <w:color w:val="800080"/>
      <w:u w:val="single"/>
    </w:rPr>
  </w:style>
  <w:style w:type="paragraph" w:styleId="Header">
    <w:name w:val="header"/>
    <w:basedOn w:val="Normal"/>
    <w:semiHidden/>
    <w:rsid w:val="002D4439"/>
    <w:pPr>
      <w:tabs>
        <w:tab w:val="center" w:pos="4153"/>
        <w:tab w:val="right" w:pos="8306"/>
      </w:tabs>
    </w:pPr>
  </w:style>
  <w:style w:type="character" w:styleId="CommentReference">
    <w:name w:val="annotation reference"/>
    <w:basedOn w:val="DefaultParagraphFont"/>
    <w:semiHidden/>
    <w:rsid w:val="002D4439"/>
    <w:rPr>
      <w:sz w:val="16"/>
      <w:szCs w:val="16"/>
    </w:rPr>
  </w:style>
  <w:style w:type="paragraph" w:styleId="CommentText">
    <w:name w:val="annotation text"/>
    <w:basedOn w:val="Normal"/>
    <w:semiHidden/>
    <w:rsid w:val="002D4439"/>
    <w:rPr>
      <w:sz w:val="20"/>
      <w:szCs w:val="20"/>
    </w:rPr>
  </w:style>
  <w:style w:type="paragraph" w:styleId="CommentSubject">
    <w:name w:val="annotation subject"/>
    <w:basedOn w:val="CommentText"/>
    <w:next w:val="CommentText"/>
    <w:semiHidden/>
    <w:rsid w:val="002D4439"/>
    <w:rPr>
      <w:b/>
      <w:bCs/>
    </w:rPr>
  </w:style>
  <w:style w:type="paragraph" w:customStyle="1" w:styleId="body1">
    <w:name w:val="body 1"/>
    <w:basedOn w:val="Normal"/>
    <w:autoRedefine/>
    <w:rsid w:val="002D4439"/>
    <w:pPr>
      <w:spacing w:line="360" w:lineRule="auto"/>
    </w:pPr>
    <w:rPr>
      <w:rFonts w:ascii="Arial" w:hAnsi="Arial" w:cs="Arial"/>
    </w:rPr>
  </w:style>
  <w:style w:type="paragraph" w:styleId="Subtitle">
    <w:name w:val="Subtitle"/>
    <w:basedOn w:val="Normal"/>
    <w:qFormat/>
    <w:rsid w:val="002D4439"/>
    <w:pPr>
      <w:jc w:val="center"/>
    </w:pPr>
    <w:rPr>
      <w:sz w:val="32"/>
      <w:lang w:eastAsia="en-ZA"/>
    </w:rPr>
  </w:style>
  <w:style w:type="paragraph" w:styleId="Caption">
    <w:name w:val="caption"/>
    <w:basedOn w:val="Normal"/>
    <w:next w:val="Normal"/>
    <w:qFormat/>
    <w:rsid w:val="002D4439"/>
    <w:rPr>
      <w:rFonts w:ascii="Arial" w:hAnsi="Arial" w:cs="Arial"/>
      <w:i/>
      <w:iCs/>
      <w:sz w:val="20"/>
    </w:rPr>
  </w:style>
  <w:style w:type="paragraph" w:styleId="NoSpacing">
    <w:name w:val="No Spacing"/>
    <w:uiPriority w:val="1"/>
    <w:qFormat/>
    <w:rsid w:val="00FA2622"/>
    <w:rPr>
      <w:rFonts w:ascii="Calibri" w:eastAsia="Calibri" w:hAnsi="Calibri"/>
      <w:sz w:val="22"/>
      <w:szCs w:val="22"/>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08834-1224-4D03-8461-8192F5A2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5652</Words>
  <Characters>32219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II</vt:lpstr>
    </vt:vector>
  </TitlesOfParts>
  <Company>PGWC</Company>
  <LinksUpToDate>false</LinksUpToDate>
  <CharactersWithSpaces>37796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Louis David</dc:creator>
  <cp:lastModifiedBy>claasd</cp:lastModifiedBy>
  <cp:revision>2</cp:revision>
  <cp:lastPrinted>2009-08-25T10:01:00Z</cp:lastPrinted>
  <dcterms:created xsi:type="dcterms:W3CDTF">2017-04-11T13:45:00Z</dcterms:created>
  <dcterms:modified xsi:type="dcterms:W3CDTF">2017-04-11T13:45:00Z</dcterms:modified>
</cp:coreProperties>
</file>